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58A0" w:rsidRDefault="00FD58A0">
      <w:pPr>
        <w:pStyle w:val="Title"/>
        <w:spacing w:line="240" w:lineRule="auto"/>
        <w:contextualSpacing w:val="0"/>
        <w:jc w:val="left"/>
      </w:pPr>
      <w:bookmarkStart w:id="0" w:name="_s2g3peui1i8r" w:colFirst="0" w:colLast="0"/>
      <w:bookmarkEnd w:id="0"/>
    </w:p>
    <w:p w:rsidR="00FD58A0" w:rsidRPr="002B3DE4" w:rsidRDefault="00D7737D">
      <w:pPr>
        <w:pStyle w:val="Title"/>
        <w:keepNext/>
        <w:keepLines/>
        <w:tabs>
          <w:tab w:val="left" w:pos="3969"/>
        </w:tabs>
        <w:contextualSpacing w:val="0"/>
        <w:rPr>
          <w:lang w:val="es-AR"/>
        </w:rPr>
      </w:pPr>
      <w:bookmarkStart w:id="1" w:name="_mu9rld43ngp5" w:colFirst="0" w:colLast="0"/>
      <w:bookmarkEnd w:id="1"/>
      <w:r w:rsidRPr="002B3DE4">
        <w:rPr>
          <w:lang w:val="es-AR"/>
        </w:rPr>
        <w:t>E</w:t>
      </w:r>
      <w:r w:rsidR="002B3DE4" w:rsidRPr="002B3DE4">
        <w:rPr>
          <w:lang w:val="es-AR"/>
        </w:rPr>
        <w:t>nquête</w:t>
      </w:r>
      <w:r w:rsidRPr="002B3DE4">
        <w:rPr>
          <w:lang w:val="es-AR"/>
        </w:rPr>
        <w:t xml:space="preserve"> </w:t>
      </w:r>
      <w:bookmarkStart w:id="2" w:name="_GoBack"/>
      <w:bookmarkEnd w:id="2"/>
      <w:r w:rsidRPr="002B3DE4">
        <w:rPr>
          <w:lang w:val="es-AR"/>
        </w:rPr>
        <w:t>mondiale sur la Jeunesse, la Paix et la Sécurité</w:t>
      </w:r>
    </w:p>
    <w:p w:rsidR="00FD58A0" w:rsidRDefault="00D7737D">
      <w:pPr>
        <w:spacing w:line="240" w:lineRule="auto"/>
      </w:pPr>
      <w:r>
        <w:rPr>
          <w:rFonts w:ascii="Open Sans" w:eastAsia="Open Sans" w:hAnsi="Open Sans" w:cs="Open Sans"/>
          <w:sz w:val="30"/>
          <w:szCs w:val="30"/>
          <w:highlight w:val="yellow"/>
        </w:rPr>
        <w:t xml:space="preserve">Veuillez envoyer votre sondage dûment rempli à: </w:t>
      </w:r>
      <w:hyperlink r:id="rId7">
        <w:r>
          <w:rPr>
            <w:rFonts w:ascii="Open Sans" w:eastAsia="Open Sans" w:hAnsi="Open Sans" w:cs="Open Sans"/>
            <w:color w:val="1155CC"/>
            <w:sz w:val="30"/>
            <w:szCs w:val="30"/>
            <w:highlight w:val="yellow"/>
            <w:u w:val="single"/>
          </w:rPr>
          <w:t>survey@unoy.org</w:t>
        </w:r>
      </w:hyperlink>
      <w:r>
        <w:rPr>
          <w:rFonts w:ascii="Open Sans" w:eastAsia="Open Sans" w:hAnsi="Open Sans" w:cs="Open Sans"/>
          <w:sz w:val="30"/>
          <w:szCs w:val="30"/>
          <w:highlight w:val="yellow"/>
        </w:rPr>
        <w:t xml:space="preserve"> </w:t>
      </w:r>
    </w:p>
    <w:p w:rsidR="00FD58A0" w:rsidRDefault="00FD58A0">
      <w:pPr>
        <w:spacing w:line="240" w:lineRule="auto"/>
      </w:pPr>
    </w:p>
    <w:p w:rsidR="00FD58A0" w:rsidRDefault="00D7737D">
      <w:pPr>
        <w:spacing w:line="240" w:lineRule="auto"/>
      </w:pPr>
      <w:r>
        <w:rPr>
          <w:b/>
          <w:color w:val="3D1463"/>
          <w:sz w:val="30"/>
          <w:szCs w:val="30"/>
        </w:rPr>
        <w:t xml:space="preserve">I. </w:t>
      </w:r>
      <w:r>
        <w:rPr>
          <w:rFonts w:ascii="Raleway" w:eastAsia="Raleway" w:hAnsi="Raleway" w:cs="Raleway"/>
          <w:b/>
          <w:color w:val="3D1463"/>
          <w:sz w:val="32"/>
          <w:szCs w:val="32"/>
        </w:rPr>
        <w:t>Profil</w:t>
      </w:r>
    </w:p>
    <w:p w:rsidR="00FD58A0" w:rsidRDefault="00FD58A0">
      <w:pPr>
        <w:spacing w:line="240" w:lineRule="auto"/>
      </w:pPr>
      <w:bookmarkStart w:id="3" w:name="_2l2fmp261p5u" w:colFirst="0" w:colLast="0"/>
      <w:bookmarkEnd w:id="3"/>
    </w:p>
    <w:p w:rsidR="00FD58A0" w:rsidRDefault="00D7737D">
      <w:pPr>
        <w:numPr>
          <w:ilvl w:val="0"/>
          <w:numId w:val="2"/>
        </w:numPr>
        <w:spacing w:line="240" w:lineRule="auto"/>
        <w:ind w:hanging="360"/>
        <w:contextualSpacing/>
      </w:pPr>
      <w:bookmarkStart w:id="4" w:name="_727m1doqb8uo" w:colFirst="0" w:colLast="0"/>
      <w:bookmarkEnd w:id="4"/>
      <w:r>
        <w:rPr>
          <w:rFonts w:ascii="Open Sans" w:eastAsia="Open Sans" w:hAnsi="Open Sans" w:cs="Open Sans"/>
          <w:b/>
        </w:rPr>
        <w:t xml:space="preserve">Voulez-vous que les informations concernant le domaine d’action de votre organisation et comment la contacter soient partagées publiquement par UNOY Peacebuilders et Search for a Common Ground ? </w:t>
      </w:r>
      <w:r>
        <w:rPr>
          <w:rFonts w:ascii="Open Sans" w:eastAsia="Open Sans" w:hAnsi="Open Sans" w:cs="Open Sans"/>
        </w:rPr>
        <w:br/>
        <w:t xml:space="preserve">OUI </w:t>
      </w:r>
      <w:r>
        <w:rPr>
          <w:rFonts w:ascii="Arial Unicode MS" w:eastAsia="Arial Unicode MS" w:hAnsi="Arial Unicode MS" w:cs="Arial Unicode MS"/>
        </w:rPr>
        <w:t xml:space="preserve">⏯  </w:t>
      </w:r>
      <w:r>
        <w:rPr>
          <w:rFonts w:ascii="Open Sans" w:eastAsia="Open Sans" w:hAnsi="Open Sans" w:cs="Open Sans"/>
        </w:rPr>
        <w:t xml:space="preserve">NON </w:t>
      </w:r>
      <w:r>
        <w:rPr>
          <w:rFonts w:ascii="Arial Unicode MS" w:eastAsia="Arial Unicode MS" w:hAnsi="Arial Unicode MS" w:cs="Arial Unicode MS"/>
        </w:rPr>
        <w:t xml:space="preserve">⏯ </w:t>
      </w:r>
    </w:p>
    <w:p w:rsidR="00FD58A0" w:rsidRDefault="00FD58A0">
      <w:pPr>
        <w:spacing w:line="240" w:lineRule="auto"/>
      </w:pPr>
      <w:bookmarkStart w:id="5" w:name="_qk5vctq9j3qj" w:colFirst="0" w:colLast="0"/>
      <w:bookmarkEnd w:id="5"/>
    </w:p>
    <w:p w:rsidR="00FD58A0" w:rsidRDefault="00D7737D">
      <w:pPr>
        <w:numPr>
          <w:ilvl w:val="0"/>
          <w:numId w:val="2"/>
        </w:numPr>
        <w:spacing w:line="240" w:lineRule="auto"/>
        <w:ind w:hanging="360"/>
        <w:contextualSpacing/>
      </w:pPr>
      <w:bookmarkStart w:id="6" w:name="_q6m9pzddce09" w:colFirst="0" w:colLast="0"/>
      <w:bookmarkEnd w:id="6"/>
      <w:r>
        <w:rPr>
          <w:rFonts w:ascii="Open Sans" w:eastAsia="Open Sans" w:hAnsi="Open Sans" w:cs="Open Sans"/>
          <w:b/>
        </w:rPr>
        <w:t>Organisation</w:t>
      </w:r>
      <w:r>
        <w:rPr>
          <w:rFonts w:ascii="Open Sans" w:eastAsia="Open Sans" w:hAnsi="Open Sans" w:cs="Open Sans"/>
        </w:rPr>
        <w:br/>
      </w:r>
      <w:r>
        <w:rPr>
          <w:rFonts w:ascii="Open Sans" w:eastAsia="Open Sans" w:hAnsi="Open Sans" w:cs="Open Sans"/>
        </w:rPr>
        <w:br/>
        <w:t>Nom:</w:t>
      </w:r>
      <w:r>
        <w:rPr>
          <w:rFonts w:ascii="Open Sans" w:eastAsia="Open Sans" w:hAnsi="Open Sans" w:cs="Open Sans"/>
        </w:rPr>
        <w:br/>
        <w:t>Site internet ou page de réseau social:</w:t>
      </w:r>
      <w:r>
        <w:rPr>
          <w:rFonts w:ascii="Open Sans" w:eastAsia="Open Sans" w:hAnsi="Open Sans" w:cs="Open Sans"/>
        </w:rPr>
        <w:br/>
        <w:t>Région:</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 xml:space="preserve">⏯ </w:t>
      </w:r>
      <w:r>
        <w:rPr>
          <w:rFonts w:ascii="Open Sans" w:eastAsia="Open Sans" w:hAnsi="Open Sans" w:cs="Open Sans"/>
          <w:i/>
          <w:u w:val="single"/>
        </w:rPr>
        <w:t>Amériques et les Caraïbes</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 xml:space="preserve">⏯ </w:t>
      </w:r>
      <w:r>
        <w:rPr>
          <w:rFonts w:ascii="Open Sans" w:eastAsia="Open Sans" w:hAnsi="Open Sans" w:cs="Open Sans"/>
          <w:i/>
          <w:u w:val="single"/>
        </w:rPr>
        <w:t>Asie-Pacifique</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 xml:space="preserve">⏯ </w:t>
      </w:r>
      <w:r>
        <w:rPr>
          <w:rFonts w:ascii="Open Sans" w:eastAsia="Open Sans" w:hAnsi="Open Sans" w:cs="Open Sans"/>
          <w:i/>
          <w:u w:val="single"/>
        </w:rPr>
        <w:t>Moyen-Orient, Afrique du Nord et du Golfe</w:t>
      </w:r>
      <w:r>
        <w:rPr>
          <w:rFonts w:ascii="Open Sans" w:eastAsia="Open Sans" w:hAnsi="Open Sans" w:cs="Open Sans"/>
          <w:i/>
          <w:u w:val="single"/>
        </w:rPr>
        <w:br/>
      </w:r>
      <w:r>
        <w:rPr>
          <w:rFonts w:ascii="Open Sans" w:eastAsia="Open Sans" w:hAnsi="Open Sans" w:cs="Open Sans"/>
          <w:i/>
          <w:u w:val="single"/>
        </w:rPr>
        <w:tab/>
      </w:r>
      <w:r>
        <w:rPr>
          <w:rFonts w:ascii="Arial Unicode MS" w:eastAsia="Arial Unicode MS" w:hAnsi="Arial Unicode MS" w:cs="Arial Unicode MS"/>
        </w:rPr>
        <w:t xml:space="preserve">⏯ </w:t>
      </w:r>
      <w:r>
        <w:rPr>
          <w:rFonts w:ascii="Open Sans" w:eastAsia="Open Sans" w:hAnsi="Open Sans" w:cs="Open Sans"/>
          <w:i/>
          <w:u w:val="single"/>
        </w:rPr>
        <w:t>Asie centrale</w:t>
      </w:r>
      <w:r>
        <w:rPr>
          <w:rFonts w:ascii="Open Sans" w:eastAsia="Open Sans" w:hAnsi="Open Sans" w:cs="Open Sans"/>
        </w:rPr>
        <w:t xml:space="preserve"> </w:t>
      </w:r>
      <w:r>
        <w:rPr>
          <w:rFonts w:ascii="Open Sans" w:eastAsia="Open Sans" w:hAnsi="Open Sans" w:cs="Open Sans"/>
          <w:i/>
          <w:u w:val="single"/>
        </w:rPr>
        <w:t>et du Sud</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 xml:space="preserve">⏯ </w:t>
      </w:r>
      <w:r>
        <w:rPr>
          <w:rFonts w:ascii="Open Sans" w:eastAsia="Open Sans" w:hAnsi="Open Sans" w:cs="Open Sans"/>
          <w:i/>
          <w:u w:val="single"/>
        </w:rPr>
        <w:t>Afrique Centrale et de l’Ouest</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 xml:space="preserve">⏯ </w:t>
      </w:r>
      <w:r>
        <w:rPr>
          <w:rFonts w:ascii="Open Sans" w:eastAsia="Open Sans" w:hAnsi="Open Sans" w:cs="Open Sans"/>
          <w:i/>
          <w:u w:val="single"/>
        </w:rPr>
        <w:t>Afrique de l’Est et du Sud</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 xml:space="preserve">⏯ </w:t>
      </w:r>
      <w:r>
        <w:rPr>
          <w:rFonts w:ascii="Open Sans" w:eastAsia="Open Sans" w:hAnsi="Open Sans" w:cs="Open Sans"/>
          <w:i/>
          <w:u w:val="single"/>
        </w:rPr>
        <w:t>Europe</w:t>
      </w:r>
      <w:r>
        <w:rPr>
          <w:rFonts w:ascii="Open Sans" w:eastAsia="Open Sans" w:hAnsi="Open Sans" w:cs="Open Sans"/>
          <w:i/>
          <w:u w:val="single"/>
        </w:rPr>
        <w:br/>
      </w:r>
      <w:r>
        <w:rPr>
          <w:rFonts w:ascii="Open Sans" w:eastAsia="Open Sans" w:hAnsi="Open Sans" w:cs="Open Sans"/>
          <w:i/>
          <w:u w:val="single"/>
        </w:rPr>
        <w:tab/>
      </w:r>
      <w:r>
        <w:rPr>
          <w:rFonts w:ascii="Arial Unicode MS" w:eastAsia="Arial Unicode MS" w:hAnsi="Arial Unicode MS" w:cs="Arial Unicode MS"/>
        </w:rPr>
        <w:t xml:space="preserve">⏯ </w:t>
      </w:r>
      <w:r>
        <w:rPr>
          <w:rFonts w:ascii="Open Sans" w:eastAsia="Open Sans" w:hAnsi="Open Sans" w:cs="Open Sans"/>
          <w:i/>
          <w:u w:val="single"/>
        </w:rPr>
        <w:t>Autre</w:t>
      </w:r>
      <w:r>
        <w:rPr>
          <w:rFonts w:ascii="Open Sans" w:eastAsia="Open Sans" w:hAnsi="Open Sans" w:cs="Open Sans"/>
          <w:i/>
          <w:u w:val="single"/>
        </w:rPr>
        <w:br/>
      </w:r>
      <w:r>
        <w:rPr>
          <w:rFonts w:ascii="Open Sans" w:eastAsia="Open Sans" w:hAnsi="Open Sans" w:cs="Open Sans"/>
        </w:rPr>
        <w:t>Pays:</w:t>
      </w:r>
      <w:r>
        <w:rPr>
          <w:rFonts w:ascii="Open Sans" w:eastAsia="Open Sans" w:hAnsi="Open Sans" w:cs="Open Sans"/>
        </w:rPr>
        <w:br/>
        <w:t xml:space="preserve">Ville: </w:t>
      </w:r>
      <w:r>
        <w:rPr>
          <w:rFonts w:ascii="Open Sans" w:eastAsia="Open Sans" w:hAnsi="Open Sans" w:cs="Open Sans"/>
        </w:rPr>
        <w:br/>
      </w:r>
    </w:p>
    <w:p w:rsidR="00FD58A0" w:rsidRDefault="00FD58A0">
      <w:pPr>
        <w:spacing w:line="240" w:lineRule="auto"/>
      </w:pPr>
      <w:bookmarkStart w:id="7" w:name="_9lsoxm86i3j7" w:colFirst="0" w:colLast="0"/>
      <w:bookmarkEnd w:id="7"/>
    </w:p>
    <w:p w:rsidR="00FD58A0" w:rsidRDefault="00D7737D">
      <w:pPr>
        <w:numPr>
          <w:ilvl w:val="0"/>
          <w:numId w:val="2"/>
        </w:numPr>
        <w:spacing w:line="240" w:lineRule="auto"/>
        <w:ind w:hanging="360"/>
        <w:contextualSpacing/>
        <w:rPr>
          <w:b/>
        </w:rPr>
      </w:pPr>
      <w:bookmarkStart w:id="8" w:name="_c8q4wqzfpxmm" w:colFirst="0" w:colLast="0"/>
      <w:bookmarkEnd w:id="8"/>
      <w:r>
        <w:rPr>
          <w:rFonts w:ascii="Open Sans" w:eastAsia="Open Sans" w:hAnsi="Open Sans" w:cs="Open Sans"/>
          <w:b/>
        </w:rPr>
        <w:lastRenderedPageBreak/>
        <w:t>Personne à Contacter</w:t>
      </w:r>
      <w:r>
        <w:rPr>
          <w:rFonts w:ascii="Open Sans" w:eastAsia="Open Sans" w:hAnsi="Open Sans" w:cs="Open Sans"/>
        </w:rPr>
        <w:br/>
      </w:r>
      <w:r>
        <w:rPr>
          <w:rFonts w:ascii="Open Sans" w:eastAsia="Open Sans" w:hAnsi="Open Sans" w:cs="Open Sans"/>
        </w:rPr>
        <w:br/>
        <w:t>Nom:</w:t>
      </w:r>
      <w:r>
        <w:rPr>
          <w:rFonts w:ascii="Open Sans" w:eastAsia="Open Sans" w:hAnsi="Open Sans" w:cs="Open Sans"/>
        </w:rPr>
        <w:br/>
        <w:t>Age:</w:t>
      </w:r>
      <w:r>
        <w:rPr>
          <w:rFonts w:ascii="Open Sans" w:eastAsia="Open Sans" w:hAnsi="Open Sans" w:cs="Open Sans"/>
        </w:rPr>
        <w:br/>
        <w:t>Adresse e-mail:</w:t>
      </w:r>
      <w:r>
        <w:rPr>
          <w:rFonts w:ascii="Open Sans" w:eastAsia="Open Sans" w:hAnsi="Open Sans" w:cs="Open Sans"/>
        </w:rPr>
        <w:br/>
      </w:r>
    </w:p>
    <w:p w:rsidR="00FD58A0" w:rsidRPr="002B3DE4" w:rsidRDefault="00D7737D">
      <w:pPr>
        <w:numPr>
          <w:ilvl w:val="0"/>
          <w:numId w:val="2"/>
        </w:numPr>
        <w:spacing w:after="200"/>
        <w:ind w:hanging="360"/>
        <w:contextualSpacing/>
        <w:rPr>
          <w:b/>
          <w:lang w:val="es-AR"/>
        </w:rPr>
      </w:pPr>
      <w:r w:rsidRPr="002B3DE4">
        <w:rPr>
          <w:rFonts w:ascii="Open Sans" w:eastAsia="Open Sans" w:hAnsi="Open Sans" w:cs="Open Sans"/>
          <w:b/>
          <w:lang w:val="es-AR"/>
        </w:rPr>
        <w:t>Combien avez-vous d’employés rémunérés dans votre organisation? Veuillez  remplir les cases du tableau suivant avec le nombre de personnes rémunérées en fonction de leur âge et de leur sexe.</w:t>
      </w:r>
    </w:p>
    <w:p w:rsidR="00FD58A0" w:rsidRPr="002B3DE4" w:rsidRDefault="00FD58A0">
      <w:pPr>
        <w:spacing w:line="240" w:lineRule="auto"/>
        <w:rPr>
          <w:lang w:val="es-AR"/>
        </w:rPr>
      </w:pPr>
      <w:bookmarkStart w:id="9" w:name="_gk5wl6v3o6fg" w:colFirst="0" w:colLast="0"/>
      <w:bookmarkEnd w:id="9"/>
    </w:p>
    <w:tbl>
      <w:tblPr>
        <w:tblStyle w:val="a"/>
        <w:tblW w:w="6480" w:type="dxa"/>
        <w:tblInd w:w="-120" w:type="dxa"/>
        <w:tblLayout w:type="fixed"/>
        <w:tblLook w:val="0400" w:firstRow="0" w:lastRow="0" w:firstColumn="0" w:lastColumn="0" w:noHBand="0" w:noVBand="1"/>
      </w:tblPr>
      <w:tblGrid>
        <w:gridCol w:w="2505"/>
        <w:gridCol w:w="1530"/>
        <w:gridCol w:w="1350"/>
        <w:gridCol w:w="1095"/>
      </w:tblGrid>
      <w:tr w:rsidR="00FD58A0">
        <w:tc>
          <w:tcPr>
            <w:tcW w:w="25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ind w:left="720" w:hanging="720"/>
              <w:jc w:val="center"/>
            </w:pPr>
            <w:r>
              <w:rPr>
                <w:rFonts w:ascii="Open Sans" w:eastAsia="Open Sans" w:hAnsi="Open Sans" w:cs="Open Sans"/>
              </w:rPr>
              <w:t>Age</w:t>
            </w:r>
          </w:p>
        </w:tc>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ind w:left="720" w:hanging="720"/>
              <w:jc w:val="center"/>
            </w:pPr>
            <w:r>
              <w:rPr>
                <w:rFonts w:ascii="Open Sans" w:eastAsia="Open Sans" w:hAnsi="Open Sans" w:cs="Open Sans"/>
              </w:rPr>
              <w:t>Hommes</w:t>
            </w: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Femmes</w:t>
            </w:r>
          </w:p>
        </w:tc>
        <w:tc>
          <w:tcPr>
            <w:tcW w:w="10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Autres</w:t>
            </w:r>
          </w:p>
        </w:tc>
      </w:tr>
      <w:tr w:rsidR="00FD58A0">
        <w:tc>
          <w:tcPr>
            <w:tcW w:w="25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widowControl w:val="0"/>
              <w:spacing w:after="200" w:line="240" w:lineRule="auto"/>
            </w:pPr>
            <w:r>
              <w:rPr>
                <w:rFonts w:ascii="Open Sans" w:eastAsia="Open Sans" w:hAnsi="Open Sans" w:cs="Open Sans"/>
              </w:rPr>
              <w:t>En dessous de 15 ans</w:t>
            </w:r>
          </w:p>
        </w:tc>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0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c>
          <w:tcPr>
            <w:tcW w:w="25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15-17</w:t>
            </w:r>
          </w:p>
        </w:tc>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0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c>
          <w:tcPr>
            <w:tcW w:w="25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18-25</w:t>
            </w:r>
          </w:p>
        </w:tc>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0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c>
          <w:tcPr>
            <w:tcW w:w="25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26-29</w:t>
            </w:r>
          </w:p>
        </w:tc>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0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c>
          <w:tcPr>
            <w:tcW w:w="25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30-35</w:t>
            </w:r>
          </w:p>
        </w:tc>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0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c>
          <w:tcPr>
            <w:tcW w:w="25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widowControl w:val="0"/>
              <w:spacing w:after="200" w:line="240" w:lineRule="auto"/>
            </w:pPr>
            <w:r>
              <w:rPr>
                <w:rFonts w:ascii="Open Sans" w:eastAsia="Open Sans" w:hAnsi="Open Sans" w:cs="Open Sans"/>
              </w:rPr>
              <w:t>Au-dessus de 35 ans</w:t>
            </w:r>
          </w:p>
        </w:tc>
        <w:tc>
          <w:tcPr>
            <w:tcW w:w="15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0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bl>
    <w:p w:rsidR="00FD58A0" w:rsidRDefault="00FD58A0">
      <w:pPr>
        <w:spacing w:line="240" w:lineRule="auto"/>
      </w:pPr>
    </w:p>
    <w:p w:rsidR="00FD58A0" w:rsidRPr="002B3DE4" w:rsidRDefault="00D7737D">
      <w:pPr>
        <w:numPr>
          <w:ilvl w:val="0"/>
          <w:numId w:val="2"/>
        </w:numPr>
        <w:spacing w:after="200"/>
        <w:ind w:hanging="360"/>
        <w:contextualSpacing/>
        <w:rPr>
          <w:b/>
          <w:lang w:val="es-AR"/>
        </w:rPr>
      </w:pPr>
      <w:r w:rsidRPr="002B3DE4">
        <w:rPr>
          <w:rFonts w:ascii="Open Sans" w:eastAsia="Open Sans" w:hAnsi="Open Sans" w:cs="Open Sans"/>
          <w:b/>
          <w:lang w:val="es-AR"/>
        </w:rPr>
        <w:t xml:space="preserve">Combien de membres de votre personnel ne sont pas rémunérés au sein de votre organisation (volontaires et autres) ? Veuillez  remplir les cases du tableau suivant avec le nombre de personnes non-rémunérées en fonction de leur âge et de leur sexe. </w:t>
      </w:r>
    </w:p>
    <w:p w:rsidR="00FD58A0" w:rsidRPr="002B3DE4" w:rsidRDefault="00FD58A0">
      <w:pPr>
        <w:spacing w:line="240" w:lineRule="auto"/>
        <w:rPr>
          <w:lang w:val="es-AR"/>
        </w:rPr>
      </w:pPr>
    </w:p>
    <w:tbl>
      <w:tblPr>
        <w:tblStyle w:val="a0"/>
        <w:tblW w:w="6495" w:type="dxa"/>
        <w:tblInd w:w="-120" w:type="dxa"/>
        <w:tblLayout w:type="fixed"/>
        <w:tblLook w:val="0400" w:firstRow="0" w:lastRow="0" w:firstColumn="0" w:lastColumn="0" w:noHBand="0" w:noVBand="1"/>
      </w:tblPr>
      <w:tblGrid>
        <w:gridCol w:w="2550"/>
        <w:gridCol w:w="1425"/>
        <w:gridCol w:w="1350"/>
        <w:gridCol w:w="1170"/>
      </w:tblGrid>
      <w:tr w:rsidR="00FD58A0">
        <w:tc>
          <w:tcPr>
            <w:tcW w:w="25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Pr="002B3DE4" w:rsidRDefault="00FD58A0">
            <w:pPr>
              <w:spacing w:line="240" w:lineRule="auto"/>
              <w:rPr>
                <w:lang w:val="es-AR"/>
              </w:rPr>
            </w:pPr>
          </w:p>
        </w:tc>
        <w:tc>
          <w:tcPr>
            <w:tcW w:w="14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ind w:left="720"/>
              <w:jc w:val="center"/>
            </w:pPr>
            <w:r>
              <w:rPr>
                <w:rFonts w:ascii="Open Sans" w:eastAsia="Open Sans" w:hAnsi="Open Sans" w:cs="Open Sans"/>
              </w:rPr>
              <w:t>Hommes</w:t>
            </w: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Femmes</w:t>
            </w:r>
          </w:p>
        </w:tc>
        <w:tc>
          <w:tcPr>
            <w:tcW w:w="11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Autres</w:t>
            </w:r>
          </w:p>
        </w:tc>
      </w:tr>
      <w:tr w:rsidR="00FD58A0">
        <w:tc>
          <w:tcPr>
            <w:tcW w:w="25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widowControl w:val="0"/>
              <w:spacing w:after="200" w:line="240" w:lineRule="auto"/>
            </w:pPr>
            <w:r>
              <w:rPr>
                <w:rFonts w:ascii="Open Sans" w:eastAsia="Open Sans" w:hAnsi="Open Sans" w:cs="Open Sans"/>
              </w:rPr>
              <w:t>En dessous de 15 ans</w:t>
            </w:r>
          </w:p>
        </w:tc>
        <w:tc>
          <w:tcPr>
            <w:tcW w:w="14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1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c>
          <w:tcPr>
            <w:tcW w:w="25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15-17</w:t>
            </w:r>
          </w:p>
        </w:tc>
        <w:tc>
          <w:tcPr>
            <w:tcW w:w="14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1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c>
          <w:tcPr>
            <w:tcW w:w="25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18-25</w:t>
            </w:r>
          </w:p>
        </w:tc>
        <w:tc>
          <w:tcPr>
            <w:tcW w:w="14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1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c>
          <w:tcPr>
            <w:tcW w:w="25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26-29</w:t>
            </w:r>
          </w:p>
        </w:tc>
        <w:tc>
          <w:tcPr>
            <w:tcW w:w="14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1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c>
          <w:tcPr>
            <w:tcW w:w="25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jc w:val="center"/>
            </w:pPr>
            <w:r>
              <w:rPr>
                <w:rFonts w:ascii="Open Sans" w:eastAsia="Open Sans" w:hAnsi="Open Sans" w:cs="Open Sans"/>
              </w:rPr>
              <w:t>30-35</w:t>
            </w:r>
          </w:p>
        </w:tc>
        <w:tc>
          <w:tcPr>
            <w:tcW w:w="14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1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r w:rsidR="00FD58A0">
        <w:trPr>
          <w:trHeight w:val="500"/>
        </w:trPr>
        <w:tc>
          <w:tcPr>
            <w:tcW w:w="25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D7737D">
            <w:pPr>
              <w:widowControl w:val="0"/>
              <w:spacing w:after="200" w:line="240" w:lineRule="auto"/>
            </w:pPr>
            <w:r>
              <w:rPr>
                <w:rFonts w:ascii="Open Sans" w:eastAsia="Open Sans" w:hAnsi="Open Sans" w:cs="Open Sans"/>
              </w:rPr>
              <w:t>Au-dessus de 35 ans</w:t>
            </w:r>
          </w:p>
        </w:tc>
        <w:tc>
          <w:tcPr>
            <w:tcW w:w="14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c>
          <w:tcPr>
            <w:tcW w:w="11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FD58A0" w:rsidRDefault="00FD58A0">
            <w:pPr>
              <w:spacing w:line="240" w:lineRule="auto"/>
            </w:pPr>
          </w:p>
        </w:tc>
      </w:tr>
    </w:tbl>
    <w:p w:rsidR="00FD58A0" w:rsidRDefault="00FD58A0">
      <w:pPr>
        <w:spacing w:line="240" w:lineRule="auto"/>
      </w:pPr>
    </w:p>
    <w:p w:rsidR="00FD58A0" w:rsidRDefault="00D7737D">
      <w:pPr>
        <w:numPr>
          <w:ilvl w:val="0"/>
          <w:numId w:val="2"/>
        </w:numPr>
        <w:ind w:hanging="360"/>
        <w:contextualSpacing/>
        <w:rPr>
          <w:b/>
        </w:rPr>
      </w:pPr>
      <w:r w:rsidRPr="002B3DE4">
        <w:rPr>
          <w:rFonts w:ascii="Open Sans" w:eastAsia="Open Sans" w:hAnsi="Open Sans" w:cs="Open Sans"/>
          <w:b/>
          <w:lang w:val="es-AR"/>
        </w:rPr>
        <w:lastRenderedPageBreak/>
        <w:t xml:space="preserve">Veuillez fournir les informations portant sur l’âge et de le sexe de la direction de votre organisation. </w:t>
      </w:r>
      <w:r>
        <w:rPr>
          <w:rFonts w:ascii="Open Sans" w:eastAsia="Open Sans" w:hAnsi="Open Sans" w:cs="Open Sans"/>
          <w:b/>
        </w:rPr>
        <w:t>La direction peut inclure un président, un directeur, un manager, ou une autre position similaire.</w:t>
      </w:r>
    </w:p>
    <w:p w:rsidR="00FD58A0" w:rsidRDefault="00FD58A0">
      <w:pPr>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tc>
          <w:tcPr>
            <w:tcW w:w="9360" w:type="dxa"/>
            <w:tcMar>
              <w:top w:w="100" w:type="dxa"/>
              <w:left w:w="100" w:type="dxa"/>
              <w:bottom w:w="100" w:type="dxa"/>
              <w:right w:w="100" w:type="dxa"/>
            </w:tcMar>
          </w:tcPr>
          <w:p w:rsidR="00FD58A0" w:rsidRDefault="00FD58A0">
            <w:pPr>
              <w:widowControl w:val="0"/>
              <w:spacing w:line="240" w:lineRule="auto"/>
            </w:pPr>
          </w:p>
          <w:p w:rsidR="00FD58A0" w:rsidRDefault="00FD58A0">
            <w:pPr>
              <w:widowControl w:val="0"/>
              <w:spacing w:line="240" w:lineRule="auto"/>
            </w:pPr>
          </w:p>
        </w:tc>
      </w:tr>
    </w:tbl>
    <w:p w:rsidR="00FD58A0" w:rsidRDefault="00FD58A0">
      <w:pPr>
        <w:spacing w:line="240" w:lineRule="auto"/>
      </w:pPr>
    </w:p>
    <w:p w:rsidR="00FD58A0" w:rsidRDefault="00D7737D">
      <w:pPr>
        <w:spacing w:line="240" w:lineRule="auto"/>
        <w:ind w:left="690" w:hanging="720"/>
      </w:pPr>
      <w:r w:rsidRPr="002B3DE4">
        <w:rPr>
          <w:rFonts w:ascii="Open Sans" w:eastAsia="Open Sans" w:hAnsi="Open Sans" w:cs="Open Sans"/>
          <w:b/>
          <w:lang w:val="es-AR"/>
        </w:rPr>
        <w:t xml:space="preserve">        7. Quel a été le montant total des dépenses annuelles de votre organisation en     2015 (en USD)? </w:t>
      </w:r>
      <w:r w:rsidRPr="002B3DE4">
        <w:rPr>
          <w:b/>
          <w:sz w:val="28"/>
          <w:szCs w:val="28"/>
          <w:lang w:val="es-AR"/>
        </w:rPr>
        <w:br/>
        <w:t xml:space="preserve"> </w:t>
      </w:r>
      <w:r>
        <w:rPr>
          <w:rFonts w:ascii="Arial Unicode MS" w:eastAsia="Arial Unicode MS" w:hAnsi="Arial Unicode MS" w:cs="Arial Unicode MS"/>
          <w:sz w:val="20"/>
          <w:szCs w:val="20"/>
        </w:rPr>
        <w:t>⏯En-dessous de 1000$</w:t>
      </w:r>
    </w:p>
    <w:p w:rsidR="00FD58A0" w:rsidRDefault="00D7737D">
      <w:pPr>
        <w:spacing w:line="240" w:lineRule="auto"/>
        <w:ind w:firstLine="720"/>
      </w:pPr>
      <w:r>
        <w:rPr>
          <w:rFonts w:ascii="Arial Unicode MS" w:eastAsia="Arial Unicode MS" w:hAnsi="Arial Unicode MS" w:cs="Arial Unicode MS"/>
          <w:sz w:val="20"/>
          <w:szCs w:val="20"/>
        </w:rPr>
        <w:t>⏯ Entre US$1001 et US$5000</w:t>
      </w:r>
    </w:p>
    <w:p w:rsidR="00FD58A0" w:rsidRDefault="00D7737D">
      <w:pPr>
        <w:spacing w:line="240" w:lineRule="auto"/>
        <w:ind w:firstLine="720"/>
      </w:pPr>
      <w:r>
        <w:rPr>
          <w:rFonts w:ascii="Arial Unicode MS" w:eastAsia="Arial Unicode MS" w:hAnsi="Arial Unicode MS" w:cs="Arial Unicode MS"/>
          <w:sz w:val="20"/>
          <w:szCs w:val="20"/>
        </w:rPr>
        <w:t>⏯ Entre US$5001 et US$10000</w:t>
      </w:r>
    </w:p>
    <w:p w:rsidR="00FD58A0" w:rsidRDefault="00D7737D">
      <w:pPr>
        <w:spacing w:line="240" w:lineRule="auto"/>
        <w:ind w:firstLine="720"/>
      </w:pPr>
      <w:r>
        <w:rPr>
          <w:rFonts w:ascii="Arial Unicode MS" w:eastAsia="Arial Unicode MS" w:hAnsi="Arial Unicode MS" w:cs="Arial Unicode MS"/>
          <w:sz w:val="20"/>
          <w:szCs w:val="20"/>
        </w:rPr>
        <w:t>⏯ Entre US$10001 et US$50000</w:t>
      </w:r>
    </w:p>
    <w:p w:rsidR="00FD58A0" w:rsidRDefault="00D7737D">
      <w:pPr>
        <w:spacing w:line="240" w:lineRule="auto"/>
        <w:ind w:firstLine="720"/>
      </w:pPr>
      <w:r>
        <w:rPr>
          <w:rFonts w:ascii="Arial Unicode MS" w:eastAsia="Arial Unicode MS" w:hAnsi="Arial Unicode MS" w:cs="Arial Unicode MS"/>
          <w:sz w:val="20"/>
          <w:szCs w:val="20"/>
        </w:rPr>
        <w:t>⏯ Entre US$50001 et US$100000</w:t>
      </w:r>
    </w:p>
    <w:p w:rsidR="00FD58A0" w:rsidRPr="002B3DE4" w:rsidRDefault="00D7737D">
      <w:pPr>
        <w:spacing w:line="240" w:lineRule="auto"/>
        <w:ind w:firstLine="720"/>
        <w:rPr>
          <w:lang w:val="es-AR"/>
        </w:rPr>
      </w:pPr>
      <w:r w:rsidRPr="002B3DE4">
        <w:rPr>
          <w:rFonts w:ascii="Arial Unicode MS" w:eastAsia="Arial Unicode MS" w:hAnsi="Arial Unicode MS" w:cs="Arial Unicode MS"/>
          <w:sz w:val="20"/>
          <w:szCs w:val="20"/>
          <w:lang w:val="es-AR"/>
        </w:rPr>
        <w:t>⏯ Au-dessus de 100,001$</w:t>
      </w:r>
    </w:p>
    <w:p w:rsidR="00FD58A0" w:rsidRPr="002B3DE4" w:rsidRDefault="00FD58A0">
      <w:pPr>
        <w:spacing w:line="240" w:lineRule="auto"/>
        <w:ind w:firstLine="720"/>
        <w:rPr>
          <w:lang w:val="es-AR"/>
        </w:rPr>
      </w:pPr>
    </w:p>
    <w:p w:rsidR="00FD58A0" w:rsidRDefault="00D7737D">
      <w:pPr>
        <w:spacing w:line="240" w:lineRule="auto"/>
        <w:ind w:left="405"/>
      </w:pPr>
      <w:r w:rsidRPr="002B3DE4">
        <w:rPr>
          <w:rFonts w:ascii="Open Sans" w:eastAsia="Open Sans" w:hAnsi="Open Sans" w:cs="Open Sans"/>
          <w:b/>
          <w:lang w:val="es-AR"/>
        </w:rPr>
        <w:t xml:space="preserve">8. Quelle sont les sources de vos fonds ? </w:t>
      </w:r>
      <w:r>
        <w:rPr>
          <w:rFonts w:ascii="Open Sans" w:eastAsia="Open Sans" w:hAnsi="Open Sans" w:cs="Open Sans"/>
          <w:b/>
        </w:rPr>
        <w:t xml:space="preserve">Veuillez sélectionner toutes celles qui correspondent. </w:t>
      </w:r>
    </w:p>
    <w:p w:rsidR="00FD58A0" w:rsidRDefault="00D7737D">
      <w:pPr>
        <w:spacing w:line="240" w:lineRule="auto"/>
        <w:ind w:firstLine="720"/>
      </w:pPr>
      <w:r>
        <w:rPr>
          <w:rFonts w:ascii="Arial Unicode MS" w:eastAsia="Arial Unicode MS" w:hAnsi="Arial Unicode MS" w:cs="Arial Unicode MS"/>
          <w:sz w:val="26"/>
          <w:szCs w:val="26"/>
        </w:rPr>
        <w:t xml:space="preserve">⏯ </w:t>
      </w:r>
      <w:r>
        <w:rPr>
          <w:rFonts w:ascii="Open Sans" w:eastAsia="Open Sans" w:hAnsi="Open Sans" w:cs="Open Sans"/>
        </w:rPr>
        <w:t>Donations locales individuelles</w:t>
      </w:r>
    </w:p>
    <w:p w:rsidR="00FD58A0" w:rsidRPr="002B3DE4" w:rsidRDefault="00D7737D">
      <w:pPr>
        <w:spacing w:line="240" w:lineRule="auto"/>
        <w:ind w:firstLine="720"/>
        <w:rPr>
          <w:lang w:val="es-AR"/>
        </w:rPr>
      </w:pPr>
      <w:r w:rsidRPr="002B3DE4">
        <w:rPr>
          <w:rFonts w:ascii="Arial Unicode MS" w:eastAsia="Arial Unicode MS" w:hAnsi="Arial Unicode MS" w:cs="Arial Unicode MS"/>
          <w:lang w:val="es-AR"/>
        </w:rPr>
        <w:t>⏯ Organisations de la Société Civile</w:t>
      </w:r>
    </w:p>
    <w:p w:rsidR="00FD58A0" w:rsidRPr="002B3DE4" w:rsidRDefault="00D7737D">
      <w:pPr>
        <w:spacing w:line="240" w:lineRule="auto"/>
        <w:ind w:firstLine="720"/>
        <w:rPr>
          <w:lang w:val="es-AR"/>
        </w:rPr>
      </w:pPr>
      <w:r w:rsidRPr="002B3DE4">
        <w:rPr>
          <w:rFonts w:ascii="Arial Unicode MS" w:eastAsia="Arial Unicode MS" w:hAnsi="Arial Unicode MS" w:cs="Arial Unicode MS"/>
          <w:lang w:val="es-AR"/>
        </w:rPr>
        <w:t>⏯ Votre gouvernement local (ex. les municipalités, la province, les comtés, etc.)</w:t>
      </w:r>
    </w:p>
    <w:p w:rsidR="00FD58A0" w:rsidRDefault="00D7737D">
      <w:pPr>
        <w:spacing w:line="240" w:lineRule="auto"/>
        <w:ind w:firstLine="720"/>
      </w:pPr>
      <w:r>
        <w:rPr>
          <w:rFonts w:ascii="Arial Unicode MS" w:eastAsia="Arial Unicode MS" w:hAnsi="Arial Unicode MS" w:cs="Arial Unicode MS"/>
        </w:rPr>
        <w:t>⏯ Votre gouvernement national ou les ministères</w:t>
      </w:r>
    </w:p>
    <w:p w:rsidR="00FD58A0" w:rsidRDefault="00D7737D">
      <w:pPr>
        <w:spacing w:line="240" w:lineRule="auto"/>
        <w:ind w:firstLine="720"/>
      </w:pPr>
      <w:r>
        <w:rPr>
          <w:rFonts w:ascii="Arial Unicode MS" w:eastAsia="Arial Unicode MS" w:hAnsi="Arial Unicode MS" w:cs="Arial Unicode MS"/>
        </w:rPr>
        <w:t>⏯ Gouvernements ou ministères étrangers</w:t>
      </w:r>
    </w:p>
    <w:p w:rsidR="00FD58A0" w:rsidRDefault="00D7737D">
      <w:pPr>
        <w:spacing w:line="240" w:lineRule="auto"/>
        <w:ind w:firstLine="720"/>
      </w:pPr>
      <w:r>
        <w:rPr>
          <w:rFonts w:ascii="Arial Unicode MS" w:eastAsia="Arial Unicode MS" w:hAnsi="Arial Unicode MS" w:cs="Arial Unicode MS"/>
        </w:rPr>
        <w:t>⏯ Agences de l’ONU</w:t>
      </w:r>
    </w:p>
    <w:p w:rsidR="00FD58A0" w:rsidRDefault="00D7737D">
      <w:pPr>
        <w:spacing w:line="240" w:lineRule="auto"/>
        <w:ind w:left="690"/>
      </w:pPr>
      <w:r>
        <w:rPr>
          <w:rFonts w:ascii="Arial Unicode MS" w:eastAsia="Arial Unicode MS" w:hAnsi="Arial Unicode MS" w:cs="Arial Unicode MS"/>
        </w:rPr>
        <w:t>⏯ Autres organisations internationales (ex., Banque Mondiale, OCDE, Union Européenne, etc.)</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 Entreprises privées</w:t>
      </w:r>
    </w:p>
    <w:p w:rsidR="00FD58A0" w:rsidRDefault="00D7737D">
      <w:pPr>
        <w:spacing w:line="240" w:lineRule="auto"/>
        <w:ind w:firstLine="720"/>
      </w:pPr>
      <w:r>
        <w:rPr>
          <w:rFonts w:ascii="Arial Unicode MS" w:eastAsia="Arial Unicode MS" w:hAnsi="Arial Unicode MS" w:cs="Arial Unicode MS"/>
        </w:rPr>
        <w:t>⏯ ONG internationales</w:t>
      </w:r>
    </w:p>
    <w:p w:rsidR="00FD58A0" w:rsidRDefault="00D7737D">
      <w:pPr>
        <w:spacing w:line="240" w:lineRule="auto"/>
        <w:ind w:firstLine="720"/>
      </w:pPr>
      <w:r>
        <w:rPr>
          <w:rFonts w:ascii="Arial Unicode MS" w:eastAsia="Arial Unicode MS" w:hAnsi="Arial Unicode MS" w:cs="Arial Unicode MS"/>
        </w:rPr>
        <w:t>⏯ Fondations Privées</w:t>
      </w:r>
    </w:p>
    <w:p w:rsidR="00FD58A0" w:rsidRDefault="00D7737D">
      <w:pPr>
        <w:spacing w:line="240" w:lineRule="auto"/>
        <w:ind w:firstLine="720"/>
      </w:pPr>
      <w:r>
        <w:rPr>
          <w:rFonts w:ascii="Arial Unicode MS" w:eastAsia="Arial Unicode MS" w:hAnsi="Arial Unicode MS" w:cs="Arial Unicode MS"/>
        </w:rPr>
        <w:t>⏯ Académies</w:t>
      </w:r>
    </w:p>
    <w:p w:rsidR="00FD58A0" w:rsidRDefault="00D7737D">
      <w:pPr>
        <w:spacing w:line="240" w:lineRule="auto"/>
        <w:ind w:firstLine="720"/>
      </w:pPr>
      <w:r>
        <w:rPr>
          <w:rFonts w:ascii="Arial Unicode MS" w:eastAsia="Arial Unicode MS" w:hAnsi="Arial Unicode MS" w:cs="Arial Unicode MS"/>
        </w:rPr>
        <w:t>⏯ Plateformes de financement participatif (Crowdfunding)</w:t>
      </w:r>
    </w:p>
    <w:p w:rsidR="00FD58A0" w:rsidRDefault="00D7737D">
      <w:pPr>
        <w:spacing w:line="240" w:lineRule="auto"/>
        <w:ind w:firstLine="720"/>
      </w:pPr>
      <w:r>
        <w:rPr>
          <w:rFonts w:ascii="Arial Unicode MS" w:eastAsia="Arial Unicode MS" w:hAnsi="Arial Unicode MS" w:cs="Arial Unicode MS"/>
        </w:rPr>
        <w:t>⏯ Personnes participants aux activités</w:t>
      </w:r>
    </w:p>
    <w:p w:rsidR="00FD58A0" w:rsidRDefault="00D7737D">
      <w:pPr>
        <w:spacing w:line="240" w:lineRule="auto"/>
        <w:ind w:firstLine="720"/>
      </w:pPr>
      <w:r>
        <w:rPr>
          <w:rFonts w:ascii="Arial Unicode MS" w:eastAsia="Arial Unicode MS" w:hAnsi="Arial Unicode MS" w:cs="Arial Unicode MS"/>
        </w:rPr>
        <w:t>⏯ Frais d’adhésions</w:t>
      </w:r>
    </w:p>
    <w:p w:rsidR="00FD58A0" w:rsidRPr="002B3DE4" w:rsidRDefault="00D7737D">
      <w:pPr>
        <w:spacing w:line="240" w:lineRule="auto"/>
        <w:ind w:firstLine="720"/>
        <w:rPr>
          <w:lang w:val="es-AR"/>
        </w:rPr>
      </w:pPr>
      <w:r w:rsidRPr="002B3DE4">
        <w:rPr>
          <w:rFonts w:ascii="Arial Unicode MS" w:eastAsia="Arial Unicode MS" w:hAnsi="Arial Unicode MS" w:cs="Arial Unicode MS"/>
          <w:lang w:val="es-AR"/>
        </w:rPr>
        <w:t xml:space="preserve">⏯ Nous ne recevons aucun fonds </w:t>
      </w:r>
    </w:p>
    <w:p w:rsidR="00FD58A0" w:rsidRPr="002B3DE4" w:rsidRDefault="00D7737D">
      <w:pPr>
        <w:spacing w:line="240" w:lineRule="auto"/>
        <w:ind w:firstLine="720"/>
        <w:rPr>
          <w:lang w:val="es-AR"/>
        </w:rPr>
      </w:pPr>
      <w:r w:rsidRPr="002B3DE4">
        <w:rPr>
          <w:rFonts w:ascii="Arial Unicode MS" w:eastAsia="Arial Unicode MS" w:hAnsi="Arial Unicode MS" w:cs="Arial Unicode MS"/>
          <w:lang w:val="es-AR"/>
        </w:rPr>
        <w:t>⏯ Autres? Veuillez spécifier:</w:t>
      </w:r>
    </w:p>
    <w:p w:rsidR="00FD58A0" w:rsidRPr="002B3DE4" w:rsidRDefault="00FD58A0">
      <w:pPr>
        <w:spacing w:line="240" w:lineRule="auto"/>
        <w:rPr>
          <w:lang w:val="es-AR"/>
        </w:rPr>
      </w:pPr>
    </w:p>
    <w:p w:rsidR="00FD58A0" w:rsidRDefault="00D7737D">
      <w:pPr>
        <w:pStyle w:val="Heading1"/>
        <w:spacing w:line="240" w:lineRule="auto"/>
        <w:contextualSpacing w:val="0"/>
        <w:jc w:val="left"/>
      </w:pPr>
      <w:bookmarkStart w:id="10" w:name="_wcxus3a9g73h" w:colFirst="0" w:colLast="0"/>
      <w:bookmarkEnd w:id="10"/>
      <w:r>
        <w:rPr>
          <w:sz w:val="32"/>
          <w:szCs w:val="32"/>
        </w:rPr>
        <w:t>II. Domaine de travail et méthodes</w:t>
      </w:r>
    </w:p>
    <w:p w:rsidR="00FD58A0" w:rsidRDefault="00FD58A0">
      <w:pPr>
        <w:spacing w:line="240" w:lineRule="auto"/>
      </w:pPr>
    </w:p>
    <w:p w:rsidR="00FD58A0" w:rsidRDefault="00D7737D">
      <w:pPr>
        <w:numPr>
          <w:ilvl w:val="0"/>
          <w:numId w:val="1"/>
        </w:numPr>
        <w:spacing w:line="240" w:lineRule="auto"/>
        <w:ind w:hanging="360"/>
        <w:contextualSpacing/>
        <w:rPr>
          <w:rFonts w:ascii="Open Sans" w:eastAsia="Open Sans" w:hAnsi="Open Sans" w:cs="Open Sans"/>
          <w:b/>
        </w:rPr>
      </w:pPr>
      <w:r>
        <w:rPr>
          <w:rFonts w:ascii="Open Sans" w:eastAsia="Open Sans" w:hAnsi="Open Sans" w:cs="Open Sans"/>
          <w:b/>
        </w:rPr>
        <w:t xml:space="preserve"> Sur quels thèmes votre organisation travaille-t-elle? Veuillez sélectionner tous ceux qui correspondent et ajoutez une courte description de vos activités dans ce domaine. </w:t>
      </w:r>
    </w:p>
    <w:p w:rsidR="00FD58A0" w:rsidRDefault="00FD58A0">
      <w:pPr>
        <w:spacing w:line="240" w:lineRule="auto"/>
      </w:pPr>
    </w:p>
    <w:p w:rsidR="00FD58A0" w:rsidRDefault="00D7737D">
      <w:pPr>
        <w:spacing w:line="240" w:lineRule="auto"/>
        <w:ind w:left="690"/>
      </w:pPr>
      <w:r>
        <w:rPr>
          <w:rFonts w:ascii="Arial Unicode MS" w:eastAsia="Arial Unicode MS" w:hAnsi="Arial Unicode MS" w:cs="Arial Unicode MS"/>
        </w:rPr>
        <w:t>⏯ Education et culture (par exemple : dialogue inter-religieux, écoles, art, etc.)</w:t>
      </w:r>
    </w:p>
    <w:p w:rsidR="00FD58A0" w:rsidRDefault="00D7737D">
      <w:pPr>
        <w:ind w:left="690"/>
      </w:pPr>
      <w:r>
        <w:rPr>
          <w:rFonts w:ascii="Arial Unicode MS" w:eastAsia="Arial Unicode MS" w:hAnsi="Arial Unicode MS" w:cs="Arial Unicode MS"/>
        </w:rPr>
        <w:t>⏯ Problèmes socio-économiques (par exemple : enseignement professionnel, entrepreneuriat, communautés marginalisées, etc.)</w:t>
      </w:r>
    </w:p>
    <w:p w:rsidR="00FD58A0" w:rsidRPr="002B3DE4" w:rsidRDefault="00D7737D">
      <w:pPr>
        <w:ind w:left="690"/>
        <w:rPr>
          <w:lang w:val="es-AR"/>
        </w:rPr>
      </w:pPr>
      <w:r w:rsidRPr="002B3DE4">
        <w:rPr>
          <w:rFonts w:ascii="Arial Unicode MS" w:eastAsia="Arial Unicode MS" w:hAnsi="Arial Unicode MS" w:cs="Arial Unicode MS"/>
          <w:lang w:val="es-AR"/>
        </w:rPr>
        <w:lastRenderedPageBreak/>
        <w:t>⏯ Participation politique (par exemple : conseil de jeunesse, plaidoyer, activisme en ligne, etc.)</w:t>
      </w:r>
    </w:p>
    <w:p w:rsidR="00FD58A0" w:rsidRPr="002B3DE4" w:rsidRDefault="00D7737D">
      <w:pPr>
        <w:ind w:left="690"/>
        <w:rPr>
          <w:lang w:val="es-AR"/>
        </w:rPr>
      </w:pPr>
      <w:r w:rsidRPr="002B3DE4">
        <w:rPr>
          <w:rFonts w:ascii="Arial Unicode MS" w:eastAsia="Arial Unicode MS" w:hAnsi="Arial Unicode MS" w:cs="Arial Unicode MS"/>
          <w:lang w:val="es-AR"/>
        </w:rPr>
        <w:t>⏯ Institutions, systèmes, structures and entreprises (par exemple: secteur de la sécurité, multinationales, système juridique, etc.)</w:t>
      </w:r>
    </w:p>
    <w:p w:rsidR="00FD58A0" w:rsidRPr="002B3DE4" w:rsidRDefault="00D7737D">
      <w:pPr>
        <w:ind w:left="690"/>
        <w:rPr>
          <w:lang w:val="es-AR"/>
        </w:rPr>
      </w:pPr>
      <w:r w:rsidRPr="002B3DE4">
        <w:rPr>
          <w:rFonts w:ascii="Arial Unicode MS" w:eastAsia="Arial Unicode MS" w:hAnsi="Arial Unicode MS" w:cs="Arial Unicode MS"/>
          <w:lang w:val="es-AR"/>
        </w:rPr>
        <w:t>⏯Autre</w:t>
      </w:r>
    </w:p>
    <w:p w:rsidR="00FD58A0" w:rsidRPr="002B3DE4" w:rsidRDefault="00D7737D">
      <w:pPr>
        <w:spacing w:line="240" w:lineRule="auto"/>
        <w:ind w:left="720" w:firstLine="720"/>
        <w:rPr>
          <w:lang w:val="es-AR"/>
        </w:rPr>
      </w:pPr>
      <w:r w:rsidRPr="002B3DE4">
        <w:rPr>
          <w:rFonts w:ascii="Open Sans" w:eastAsia="Open Sans" w:hAnsi="Open Sans" w:cs="Open Sans"/>
          <w:lang w:val="es-AR"/>
        </w:rPr>
        <w:br/>
      </w:r>
      <w:r w:rsidRPr="002B3DE4">
        <w:rPr>
          <w:rFonts w:ascii="Open Sans" w:eastAsia="Open Sans" w:hAnsi="Open Sans" w:cs="Open Sans"/>
          <w:lang w:val="es-AR"/>
        </w:rPr>
        <w:tab/>
      </w:r>
    </w:p>
    <w:p w:rsidR="00FD58A0" w:rsidRPr="002B3DE4" w:rsidRDefault="00D7737D">
      <w:pPr>
        <w:spacing w:line="240" w:lineRule="auto"/>
        <w:ind w:left="720" w:firstLine="720"/>
        <w:rPr>
          <w:lang w:val="es-AR"/>
        </w:rPr>
      </w:pPr>
      <w:r w:rsidRPr="002B3DE4">
        <w:rPr>
          <w:rFonts w:ascii="Open Sans" w:eastAsia="Open Sans" w:hAnsi="Open Sans" w:cs="Open Sans"/>
          <w:lang w:val="es-AR"/>
        </w:rPr>
        <w:br/>
      </w:r>
      <w:r w:rsidRPr="002B3DE4">
        <w:rPr>
          <w:rFonts w:ascii="Open Sans" w:eastAsia="Open Sans" w:hAnsi="Open Sans" w:cs="Open Sans"/>
          <w:lang w:val="es-AR"/>
        </w:rPr>
        <w:tab/>
      </w:r>
    </w:p>
    <w:p w:rsidR="00FD58A0" w:rsidRPr="002B3DE4" w:rsidRDefault="00FD58A0">
      <w:pPr>
        <w:spacing w:line="240" w:lineRule="auto"/>
        <w:rPr>
          <w:lang w:val="es-AR"/>
        </w:rPr>
      </w:pPr>
    </w:p>
    <w:p w:rsidR="00FD58A0" w:rsidRPr="002B3DE4" w:rsidRDefault="00D7737D">
      <w:pPr>
        <w:ind w:left="690" w:hanging="285"/>
        <w:rPr>
          <w:lang w:val="es-AR"/>
        </w:rPr>
      </w:pPr>
      <w:r w:rsidRPr="002B3DE4">
        <w:rPr>
          <w:rFonts w:ascii="Open Sans" w:eastAsia="Open Sans" w:hAnsi="Open Sans" w:cs="Open Sans"/>
          <w:b/>
          <w:lang w:val="es-AR"/>
        </w:rPr>
        <w:t xml:space="preserve">2.  La résolution 2250 du Conseil de Sécurité de l’ONU est la première résolution thématique adoptée par le Conseil de Sécurité de l’ONU sur la Jeunesse, la Paix et la Sécurité. Vous pouvez en apprendre plus sur cette résolution à </w:t>
      </w:r>
      <w:hyperlink r:id="rId8">
        <w:r w:rsidRPr="002B3DE4">
          <w:rPr>
            <w:rFonts w:ascii="Open Sans" w:eastAsia="Open Sans" w:hAnsi="Open Sans" w:cs="Open Sans"/>
            <w:b/>
            <w:lang w:val="es-AR"/>
          </w:rPr>
          <w:t>http://www.unoy.org/2250-toolkit</w:t>
        </w:r>
      </w:hyperlink>
      <w:r w:rsidRPr="002B3DE4">
        <w:rPr>
          <w:rFonts w:ascii="Open Sans" w:eastAsia="Open Sans" w:hAnsi="Open Sans" w:cs="Open Sans"/>
          <w:b/>
          <w:lang w:val="es-AR"/>
        </w:rPr>
        <w:t>. La résolution a 5 buts.</w:t>
      </w:r>
    </w:p>
    <w:p w:rsidR="00FD58A0" w:rsidRPr="002B3DE4" w:rsidRDefault="00FD58A0">
      <w:pPr>
        <w:spacing w:line="240" w:lineRule="auto"/>
        <w:rPr>
          <w:lang w:val="es-AR"/>
        </w:rPr>
      </w:pPr>
    </w:p>
    <w:p w:rsidR="00FD58A0" w:rsidRPr="002B3DE4" w:rsidRDefault="00D7737D">
      <w:pPr>
        <w:spacing w:after="200"/>
        <w:ind w:left="1440"/>
        <w:jc w:val="both"/>
        <w:rPr>
          <w:lang w:val="es-AR"/>
        </w:rPr>
      </w:pPr>
      <w:r w:rsidRPr="002B3DE4">
        <w:rPr>
          <w:rFonts w:ascii="Open Sans" w:eastAsia="Open Sans" w:hAnsi="Open Sans" w:cs="Open Sans"/>
          <w:b/>
          <w:lang w:val="es-AR"/>
        </w:rPr>
        <w:t>Participation :</w:t>
      </w:r>
      <w:r w:rsidRPr="002B3DE4">
        <w:rPr>
          <w:rFonts w:ascii="Open Sans" w:eastAsia="Open Sans" w:hAnsi="Open Sans" w:cs="Open Sans"/>
          <w:lang w:val="es-AR"/>
        </w:rPr>
        <w:t xml:space="preserve"> L’implication des jeunes personnes, par exemple dans la prévention/résolution/transformation des conflits, dans la prévention de la violence et dans la promotion de la cohésion sociale. La représentation des jeunes dans la prise de décision à tous les niveaux.</w:t>
      </w:r>
    </w:p>
    <w:p w:rsidR="00FD58A0" w:rsidRPr="002B3DE4" w:rsidRDefault="00FD58A0">
      <w:pPr>
        <w:spacing w:line="240" w:lineRule="auto"/>
        <w:rPr>
          <w:lang w:val="es-AR"/>
        </w:rPr>
      </w:pPr>
    </w:p>
    <w:p w:rsidR="00FD58A0" w:rsidRPr="002B3DE4" w:rsidRDefault="00D7737D">
      <w:pPr>
        <w:spacing w:after="200"/>
        <w:ind w:left="1440"/>
        <w:jc w:val="both"/>
        <w:rPr>
          <w:lang w:val="es-AR"/>
        </w:rPr>
      </w:pPr>
      <w:r w:rsidRPr="002B3DE4">
        <w:rPr>
          <w:rFonts w:ascii="Open Sans" w:eastAsia="Open Sans" w:hAnsi="Open Sans" w:cs="Open Sans"/>
          <w:b/>
          <w:lang w:val="es-AR"/>
        </w:rPr>
        <w:t>Protection :</w:t>
      </w:r>
      <w:r w:rsidRPr="002B3DE4">
        <w:rPr>
          <w:rFonts w:ascii="Open Sans" w:eastAsia="Open Sans" w:hAnsi="Open Sans" w:cs="Open Sans"/>
          <w:lang w:val="es-AR"/>
        </w:rPr>
        <w:t xml:space="preserve"> Protéger les civils, en incluant les jeunes personnes, pendant les conflits armés et en période de post-conflit, et en particulier protéger les jeunes femmes et les jeunes hommes de toute forme de violences sexuelles</w:t>
      </w:r>
    </w:p>
    <w:p w:rsidR="00FD58A0" w:rsidRPr="002B3DE4" w:rsidRDefault="00FD58A0">
      <w:pPr>
        <w:spacing w:line="240" w:lineRule="auto"/>
        <w:rPr>
          <w:lang w:val="es-AR"/>
        </w:rPr>
      </w:pPr>
    </w:p>
    <w:p w:rsidR="00FD58A0" w:rsidRPr="002B3DE4" w:rsidRDefault="00D7737D">
      <w:pPr>
        <w:spacing w:after="200"/>
        <w:ind w:left="1440"/>
        <w:jc w:val="both"/>
        <w:rPr>
          <w:lang w:val="es-AR"/>
        </w:rPr>
      </w:pPr>
      <w:r w:rsidRPr="002B3DE4">
        <w:rPr>
          <w:rFonts w:ascii="Open Sans" w:eastAsia="Open Sans" w:hAnsi="Open Sans" w:cs="Open Sans"/>
          <w:b/>
          <w:lang w:val="es-AR"/>
        </w:rPr>
        <w:t xml:space="preserve">Prévention : </w:t>
      </w:r>
      <w:r w:rsidRPr="002B3DE4">
        <w:rPr>
          <w:rFonts w:ascii="Open Sans" w:eastAsia="Open Sans" w:hAnsi="Open Sans" w:cs="Open Sans"/>
          <w:lang w:val="es-AR"/>
        </w:rPr>
        <w:t>Assurer le développement socio-économique et la qualité de l’éducation pour les jeunes femmes et les jeunes hommes, et promouvoir une culture de paix, tolérance, et de dialogue interculturel et interreligieux.</w:t>
      </w:r>
    </w:p>
    <w:p w:rsidR="00FD58A0" w:rsidRPr="002B3DE4" w:rsidRDefault="00D7737D">
      <w:pPr>
        <w:spacing w:line="240" w:lineRule="auto"/>
        <w:ind w:left="1440" w:firstLine="720"/>
        <w:rPr>
          <w:lang w:val="es-AR"/>
        </w:rPr>
      </w:pPr>
      <w:r w:rsidRPr="002B3DE4">
        <w:rPr>
          <w:rFonts w:ascii="Open Sans" w:eastAsia="Open Sans" w:hAnsi="Open Sans" w:cs="Open Sans"/>
          <w:lang w:val="es-AR"/>
        </w:rPr>
        <w:br/>
      </w:r>
      <w:r w:rsidRPr="002B3DE4">
        <w:rPr>
          <w:rFonts w:ascii="Open Sans" w:eastAsia="Open Sans" w:hAnsi="Open Sans" w:cs="Open Sans"/>
          <w:b/>
          <w:lang w:val="es-AR"/>
        </w:rPr>
        <w:t>Partenariat :</w:t>
      </w:r>
      <w:r w:rsidRPr="002B3DE4">
        <w:rPr>
          <w:rFonts w:ascii="Open Sans" w:eastAsia="Open Sans" w:hAnsi="Open Sans" w:cs="Open Sans"/>
          <w:lang w:val="es-AR"/>
        </w:rPr>
        <w:t xml:space="preserve"> Travailler avec les entités de l’ONU, les organisations internationales, les autorités nationales et locales et la société civile notamment pour encourager la participation des  jeunes personnes dans la construction de la paix et pour contrecarrer les violences extrémistes.</w:t>
      </w:r>
    </w:p>
    <w:p w:rsidR="00FD58A0" w:rsidRPr="002B3DE4" w:rsidRDefault="00FD58A0">
      <w:pPr>
        <w:spacing w:line="240" w:lineRule="auto"/>
        <w:rPr>
          <w:lang w:val="es-AR"/>
        </w:rPr>
      </w:pPr>
    </w:p>
    <w:p w:rsidR="00FD58A0" w:rsidRDefault="00D7737D">
      <w:pPr>
        <w:spacing w:after="200"/>
        <w:ind w:left="1440"/>
        <w:jc w:val="both"/>
      </w:pPr>
      <w:r>
        <w:rPr>
          <w:rFonts w:ascii="Open Sans" w:eastAsia="Open Sans" w:hAnsi="Open Sans" w:cs="Open Sans"/>
          <w:b/>
        </w:rPr>
        <w:t>Désengagement et réintégration :</w:t>
      </w:r>
      <w:r>
        <w:rPr>
          <w:rFonts w:ascii="Open Sans" w:eastAsia="Open Sans" w:hAnsi="Open Sans" w:cs="Open Sans"/>
        </w:rPr>
        <w:t xml:space="preserve"> Supporter la réintégration significative des jeunes hommes et femmes directement impliqués dans les conflits armés.</w:t>
      </w:r>
    </w:p>
    <w:p w:rsidR="00FD58A0" w:rsidRDefault="00FD58A0">
      <w:pPr>
        <w:spacing w:line="240" w:lineRule="auto"/>
      </w:pPr>
    </w:p>
    <w:p w:rsidR="00FD58A0" w:rsidRPr="002B3DE4" w:rsidRDefault="00D7737D">
      <w:pPr>
        <w:spacing w:after="200"/>
        <w:ind w:left="720"/>
        <w:jc w:val="both"/>
        <w:rPr>
          <w:lang w:val="es-AR"/>
        </w:rPr>
      </w:pPr>
      <w:r>
        <w:rPr>
          <w:rFonts w:ascii="Open Sans" w:eastAsia="Open Sans" w:hAnsi="Open Sans" w:cs="Open Sans"/>
          <w:b/>
        </w:rPr>
        <w:t xml:space="preserve">Voyez-vous votre organisation comme travaillant pour ces objectifs ? </w:t>
      </w:r>
      <w:r w:rsidRPr="002B3DE4">
        <w:rPr>
          <w:rFonts w:ascii="Open Sans" w:eastAsia="Open Sans" w:hAnsi="Open Sans" w:cs="Open Sans"/>
          <w:b/>
          <w:lang w:val="es-AR"/>
        </w:rPr>
        <w:t xml:space="preserve">Si oui, lesquels ? Dans vos activités, à quel point chacun de ces objectifs sont important? </w:t>
      </w:r>
    </w:p>
    <w:p w:rsidR="00FD58A0" w:rsidRPr="002B3DE4" w:rsidRDefault="00FD58A0">
      <w:pPr>
        <w:spacing w:after="200"/>
        <w:ind w:left="720"/>
        <w:jc w:val="both"/>
        <w:rPr>
          <w:lang w:val="es-AR"/>
        </w:rPr>
      </w:pPr>
    </w:p>
    <w:tbl>
      <w:tblPr>
        <w:tblStyle w:val="a2"/>
        <w:tblW w:w="7053"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1125"/>
        <w:gridCol w:w="1218"/>
        <w:gridCol w:w="1035"/>
        <w:gridCol w:w="1395"/>
      </w:tblGrid>
      <w:tr w:rsidR="00FD58A0" w:rsidTr="00FD58A0">
        <w:tc>
          <w:tcPr>
            <w:tcW w:w="2280" w:type="dxa"/>
            <w:tcMar>
              <w:top w:w="100" w:type="dxa"/>
              <w:left w:w="100" w:type="dxa"/>
              <w:bottom w:w="100" w:type="dxa"/>
              <w:right w:w="100" w:type="dxa"/>
            </w:tcMar>
          </w:tcPr>
          <w:p w:rsidR="00FD58A0" w:rsidRPr="002B3DE4" w:rsidRDefault="00FD58A0">
            <w:pPr>
              <w:widowControl w:val="0"/>
              <w:spacing w:line="240" w:lineRule="auto"/>
              <w:contextualSpacing w:val="0"/>
              <w:rPr>
                <w:lang w:val="es-AR"/>
              </w:rPr>
            </w:pPr>
          </w:p>
        </w:tc>
        <w:tc>
          <w:tcPr>
            <w:tcW w:w="1125" w:type="dxa"/>
            <w:tcMar>
              <w:top w:w="100" w:type="dxa"/>
              <w:left w:w="100" w:type="dxa"/>
              <w:bottom w:w="100" w:type="dxa"/>
              <w:right w:w="100" w:type="dxa"/>
            </w:tcMar>
          </w:tcPr>
          <w:p w:rsidR="00FD58A0" w:rsidRDefault="00D7737D">
            <w:pPr>
              <w:widowControl w:val="0"/>
              <w:spacing w:line="240" w:lineRule="auto"/>
              <w:contextualSpacing w:val="0"/>
            </w:pPr>
            <w:r>
              <w:rPr>
                <w:rFonts w:ascii="Open Sans" w:eastAsia="Open Sans" w:hAnsi="Open Sans" w:cs="Open Sans"/>
              </w:rPr>
              <w:t>Pas du tout</w:t>
            </w:r>
          </w:p>
        </w:tc>
        <w:tc>
          <w:tcPr>
            <w:tcW w:w="1218" w:type="dxa"/>
            <w:tcMar>
              <w:top w:w="100" w:type="dxa"/>
              <w:left w:w="100" w:type="dxa"/>
              <w:bottom w:w="100" w:type="dxa"/>
              <w:right w:w="100" w:type="dxa"/>
            </w:tcMar>
          </w:tcPr>
          <w:p w:rsidR="00FD58A0" w:rsidRDefault="00D7737D">
            <w:pPr>
              <w:widowControl w:val="0"/>
              <w:spacing w:line="240" w:lineRule="auto"/>
              <w:contextualSpacing w:val="0"/>
            </w:pPr>
            <w:r>
              <w:rPr>
                <w:rFonts w:ascii="Open Sans" w:eastAsia="Open Sans" w:hAnsi="Open Sans" w:cs="Open Sans"/>
              </w:rPr>
              <w:t>Un petit peu</w:t>
            </w:r>
          </w:p>
        </w:tc>
        <w:tc>
          <w:tcPr>
            <w:tcW w:w="1035" w:type="dxa"/>
            <w:tcMar>
              <w:top w:w="100" w:type="dxa"/>
              <w:left w:w="100" w:type="dxa"/>
              <w:bottom w:w="100" w:type="dxa"/>
              <w:right w:w="100" w:type="dxa"/>
            </w:tcMar>
          </w:tcPr>
          <w:p w:rsidR="00FD58A0" w:rsidRDefault="00D7737D">
            <w:pPr>
              <w:widowControl w:val="0"/>
              <w:spacing w:line="240" w:lineRule="auto"/>
              <w:contextualSpacing w:val="0"/>
            </w:pPr>
            <w:r>
              <w:rPr>
                <w:rFonts w:ascii="Open Sans" w:eastAsia="Open Sans" w:hAnsi="Open Sans" w:cs="Open Sans"/>
              </w:rPr>
              <w:t>Un peu</w:t>
            </w:r>
          </w:p>
        </w:tc>
        <w:tc>
          <w:tcPr>
            <w:tcW w:w="1395" w:type="dxa"/>
            <w:tcMar>
              <w:top w:w="100" w:type="dxa"/>
              <w:left w:w="100" w:type="dxa"/>
              <w:bottom w:w="100" w:type="dxa"/>
              <w:right w:w="100" w:type="dxa"/>
            </w:tcMar>
          </w:tcPr>
          <w:p w:rsidR="00FD58A0" w:rsidRDefault="00D7737D">
            <w:pPr>
              <w:widowControl w:val="0"/>
              <w:spacing w:line="240" w:lineRule="auto"/>
              <w:contextualSpacing w:val="0"/>
            </w:pPr>
            <w:r>
              <w:rPr>
                <w:rFonts w:ascii="Open Sans" w:eastAsia="Open Sans" w:hAnsi="Open Sans" w:cs="Open Sans"/>
              </w:rPr>
              <w:t>Beaucoup</w:t>
            </w:r>
          </w:p>
        </w:tc>
      </w:tr>
      <w:tr w:rsidR="00FD58A0" w:rsidTr="00FD58A0">
        <w:tc>
          <w:tcPr>
            <w:tcW w:w="2280" w:type="dxa"/>
            <w:tcMar>
              <w:top w:w="100" w:type="dxa"/>
              <w:left w:w="100" w:type="dxa"/>
              <w:bottom w:w="100" w:type="dxa"/>
              <w:right w:w="100" w:type="dxa"/>
            </w:tcMar>
          </w:tcPr>
          <w:p w:rsidR="00FD58A0" w:rsidRDefault="00D7737D">
            <w:pPr>
              <w:widowControl w:val="0"/>
              <w:spacing w:line="240" w:lineRule="auto"/>
              <w:contextualSpacing w:val="0"/>
            </w:pPr>
            <w:r>
              <w:rPr>
                <w:rFonts w:ascii="Open Sans" w:eastAsia="Open Sans" w:hAnsi="Open Sans" w:cs="Open Sans"/>
              </w:rPr>
              <w:t>Participation</w:t>
            </w:r>
          </w:p>
        </w:tc>
        <w:tc>
          <w:tcPr>
            <w:tcW w:w="1125" w:type="dxa"/>
            <w:tcMar>
              <w:top w:w="100" w:type="dxa"/>
              <w:left w:w="100" w:type="dxa"/>
              <w:bottom w:w="100" w:type="dxa"/>
              <w:right w:w="100" w:type="dxa"/>
            </w:tcMar>
          </w:tcPr>
          <w:p w:rsidR="00FD58A0" w:rsidRDefault="00FD58A0">
            <w:pPr>
              <w:widowControl w:val="0"/>
              <w:spacing w:line="240" w:lineRule="auto"/>
              <w:contextualSpacing w:val="0"/>
            </w:pPr>
          </w:p>
        </w:tc>
        <w:tc>
          <w:tcPr>
            <w:tcW w:w="1218" w:type="dxa"/>
            <w:tcMar>
              <w:top w:w="100" w:type="dxa"/>
              <w:left w:w="100" w:type="dxa"/>
              <w:bottom w:w="100" w:type="dxa"/>
              <w:right w:w="100" w:type="dxa"/>
            </w:tcMar>
          </w:tcPr>
          <w:p w:rsidR="00FD58A0" w:rsidRDefault="00FD58A0">
            <w:pPr>
              <w:widowControl w:val="0"/>
              <w:spacing w:line="240" w:lineRule="auto"/>
              <w:contextualSpacing w:val="0"/>
            </w:pPr>
          </w:p>
        </w:tc>
        <w:tc>
          <w:tcPr>
            <w:tcW w:w="1035" w:type="dxa"/>
            <w:tcMar>
              <w:top w:w="100" w:type="dxa"/>
              <w:left w:w="100" w:type="dxa"/>
              <w:bottom w:w="100" w:type="dxa"/>
              <w:right w:w="100" w:type="dxa"/>
            </w:tcMar>
          </w:tcPr>
          <w:p w:rsidR="00FD58A0" w:rsidRDefault="00FD58A0">
            <w:pPr>
              <w:widowControl w:val="0"/>
              <w:spacing w:line="240" w:lineRule="auto"/>
              <w:contextualSpacing w:val="0"/>
            </w:pPr>
          </w:p>
        </w:tc>
        <w:tc>
          <w:tcPr>
            <w:tcW w:w="1395" w:type="dxa"/>
            <w:tcMar>
              <w:top w:w="100" w:type="dxa"/>
              <w:left w:w="100" w:type="dxa"/>
              <w:bottom w:w="100" w:type="dxa"/>
              <w:right w:w="100" w:type="dxa"/>
            </w:tcMar>
          </w:tcPr>
          <w:p w:rsidR="00FD58A0" w:rsidRDefault="00FD58A0">
            <w:pPr>
              <w:widowControl w:val="0"/>
              <w:spacing w:line="240" w:lineRule="auto"/>
              <w:contextualSpacing w:val="0"/>
            </w:pPr>
          </w:p>
        </w:tc>
      </w:tr>
      <w:tr w:rsidR="00FD58A0" w:rsidTr="00FD58A0">
        <w:tc>
          <w:tcPr>
            <w:tcW w:w="2280" w:type="dxa"/>
            <w:tcMar>
              <w:top w:w="100" w:type="dxa"/>
              <w:left w:w="100" w:type="dxa"/>
              <w:bottom w:w="100" w:type="dxa"/>
              <w:right w:w="100" w:type="dxa"/>
            </w:tcMar>
          </w:tcPr>
          <w:p w:rsidR="00FD58A0" w:rsidRDefault="00D7737D">
            <w:pPr>
              <w:widowControl w:val="0"/>
              <w:spacing w:line="240" w:lineRule="auto"/>
              <w:contextualSpacing w:val="0"/>
            </w:pPr>
            <w:r>
              <w:rPr>
                <w:rFonts w:ascii="Open Sans" w:eastAsia="Open Sans" w:hAnsi="Open Sans" w:cs="Open Sans"/>
              </w:rPr>
              <w:t>Protection</w:t>
            </w:r>
          </w:p>
        </w:tc>
        <w:tc>
          <w:tcPr>
            <w:tcW w:w="1125" w:type="dxa"/>
            <w:tcMar>
              <w:top w:w="100" w:type="dxa"/>
              <w:left w:w="100" w:type="dxa"/>
              <w:bottom w:w="100" w:type="dxa"/>
              <w:right w:w="100" w:type="dxa"/>
            </w:tcMar>
          </w:tcPr>
          <w:p w:rsidR="00FD58A0" w:rsidRDefault="00FD58A0">
            <w:pPr>
              <w:widowControl w:val="0"/>
              <w:spacing w:line="240" w:lineRule="auto"/>
              <w:contextualSpacing w:val="0"/>
            </w:pPr>
          </w:p>
        </w:tc>
        <w:tc>
          <w:tcPr>
            <w:tcW w:w="1218" w:type="dxa"/>
            <w:tcMar>
              <w:top w:w="100" w:type="dxa"/>
              <w:left w:w="100" w:type="dxa"/>
              <w:bottom w:w="100" w:type="dxa"/>
              <w:right w:w="100" w:type="dxa"/>
            </w:tcMar>
          </w:tcPr>
          <w:p w:rsidR="00FD58A0" w:rsidRDefault="00FD58A0">
            <w:pPr>
              <w:widowControl w:val="0"/>
              <w:spacing w:line="240" w:lineRule="auto"/>
              <w:contextualSpacing w:val="0"/>
            </w:pPr>
          </w:p>
        </w:tc>
        <w:tc>
          <w:tcPr>
            <w:tcW w:w="1035" w:type="dxa"/>
            <w:tcMar>
              <w:top w:w="100" w:type="dxa"/>
              <w:left w:w="100" w:type="dxa"/>
              <w:bottom w:w="100" w:type="dxa"/>
              <w:right w:w="100" w:type="dxa"/>
            </w:tcMar>
          </w:tcPr>
          <w:p w:rsidR="00FD58A0" w:rsidRDefault="00FD58A0">
            <w:pPr>
              <w:widowControl w:val="0"/>
              <w:spacing w:line="240" w:lineRule="auto"/>
              <w:contextualSpacing w:val="0"/>
            </w:pPr>
          </w:p>
        </w:tc>
        <w:tc>
          <w:tcPr>
            <w:tcW w:w="1395" w:type="dxa"/>
            <w:tcMar>
              <w:top w:w="100" w:type="dxa"/>
              <w:left w:w="100" w:type="dxa"/>
              <w:bottom w:w="100" w:type="dxa"/>
              <w:right w:w="100" w:type="dxa"/>
            </w:tcMar>
          </w:tcPr>
          <w:p w:rsidR="00FD58A0" w:rsidRDefault="00FD58A0">
            <w:pPr>
              <w:widowControl w:val="0"/>
              <w:spacing w:line="240" w:lineRule="auto"/>
              <w:contextualSpacing w:val="0"/>
            </w:pPr>
          </w:p>
        </w:tc>
      </w:tr>
      <w:tr w:rsidR="00FD58A0" w:rsidTr="00FD58A0">
        <w:tc>
          <w:tcPr>
            <w:tcW w:w="2280" w:type="dxa"/>
            <w:tcMar>
              <w:top w:w="100" w:type="dxa"/>
              <w:left w:w="100" w:type="dxa"/>
              <w:bottom w:w="100" w:type="dxa"/>
              <w:right w:w="100" w:type="dxa"/>
            </w:tcMar>
          </w:tcPr>
          <w:p w:rsidR="00FD58A0" w:rsidRDefault="00D7737D">
            <w:pPr>
              <w:widowControl w:val="0"/>
              <w:spacing w:line="240" w:lineRule="auto"/>
              <w:contextualSpacing w:val="0"/>
            </w:pPr>
            <w:r>
              <w:rPr>
                <w:rFonts w:ascii="Open Sans" w:eastAsia="Open Sans" w:hAnsi="Open Sans" w:cs="Open Sans"/>
              </w:rPr>
              <w:t>Prévention</w:t>
            </w:r>
          </w:p>
        </w:tc>
        <w:tc>
          <w:tcPr>
            <w:tcW w:w="1125" w:type="dxa"/>
            <w:tcMar>
              <w:top w:w="100" w:type="dxa"/>
              <w:left w:w="100" w:type="dxa"/>
              <w:bottom w:w="100" w:type="dxa"/>
              <w:right w:w="100" w:type="dxa"/>
            </w:tcMar>
          </w:tcPr>
          <w:p w:rsidR="00FD58A0" w:rsidRDefault="00FD58A0">
            <w:pPr>
              <w:widowControl w:val="0"/>
              <w:spacing w:line="240" w:lineRule="auto"/>
              <w:contextualSpacing w:val="0"/>
            </w:pPr>
          </w:p>
        </w:tc>
        <w:tc>
          <w:tcPr>
            <w:tcW w:w="1218" w:type="dxa"/>
            <w:tcMar>
              <w:top w:w="100" w:type="dxa"/>
              <w:left w:w="100" w:type="dxa"/>
              <w:bottom w:w="100" w:type="dxa"/>
              <w:right w:w="100" w:type="dxa"/>
            </w:tcMar>
          </w:tcPr>
          <w:p w:rsidR="00FD58A0" w:rsidRDefault="00FD58A0">
            <w:pPr>
              <w:widowControl w:val="0"/>
              <w:spacing w:line="240" w:lineRule="auto"/>
              <w:contextualSpacing w:val="0"/>
            </w:pPr>
          </w:p>
        </w:tc>
        <w:tc>
          <w:tcPr>
            <w:tcW w:w="1035" w:type="dxa"/>
            <w:tcMar>
              <w:top w:w="100" w:type="dxa"/>
              <w:left w:w="100" w:type="dxa"/>
              <w:bottom w:w="100" w:type="dxa"/>
              <w:right w:w="100" w:type="dxa"/>
            </w:tcMar>
          </w:tcPr>
          <w:p w:rsidR="00FD58A0" w:rsidRDefault="00FD58A0">
            <w:pPr>
              <w:widowControl w:val="0"/>
              <w:spacing w:line="240" w:lineRule="auto"/>
              <w:contextualSpacing w:val="0"/>
            </w:pPr>
          </w:p>
        </w:tc>
        <w:tc>
          <w:tcPr>
            <w:tcW w:w="1395" w:type="dxa"/>
            <w:tcMar>
              <w:top w:w="100" w:type="dxa"/>
              <w:left w:w="100" w:type="dxa"/>
              <w:bottom w:w="100" w:type="dxa"/>
              <w:right w:w="100" w:type="dxa"/>
            </w:tcMar>
          </w:tcPr>
          <w:p w:rsidR="00FD58A0" w:rsidRDefault="00FD58A0">
            <w:pPr>
              <w:widowControl w:val="0"/>
              <w:spacing w:line="240" w:lineRule="auto"/>
              <w:contextualSpacing w:val="0"/>
            </w:pPr>
          </w:p>
        </w:tc>
      </w:tr>
      <w:tr w:rsidR="00FD58A0" w:rsidTr="00FD58A0">
        <w:tc>
          <w:tcPr>
            <w:tcW w:w="2280" w:type="dxa"/>
            <w:tcMar>
              <w:top w:w="100" w:type="dxa"/>
              <w:left w:w="100" w:type="dxa"/>
              <w:bottom w:w="100" w:type="dxa"/>
              <w:right w:w="100" w:type="dxa"/>
            </w:tcMar>
          </w:tcPr>
          <w:p w:rsidR="00FD58A0" w:rsidRDefault="00D7737D">
            <w:pPr>
              <w:widowControl w:val="0"/>
              <w:spacing w:line="240" w:lineRule="auto"/>
              <w:contextualSpacing w:val="0"/>
            </w:pPr>
            <w:r>
              <w:rPr>
                <w:rFonts w:ascii="Open Sans" w:eastAsia="Open Sans" w:hAnsi="Open Sans" w:cs="Open Sans"/>
              </w:rPr>
              <w:t>Partneriat</w:t>
            </w:r>
          </w:p>
        </w:tc>
        <w:tc>
          <w:tcPr>
            <w:tcW w:w="1125" w:type="dxa"/>
            <w:tcMar>
              <w:top w:w="100" w:type="dxa"/>
              <w:left w:w="100" w:type="dxa"/>
              <w:bottom w:w="100" w:type="dxa"/>
              <w:right w:w="100" w:type="dxa"/>
            </w:tcMar>
          </w:tcPr>
          <w:p w:rsidR="00FD58A0" w:rsidRDefault="00FD58A0">
            <w:pPr>
              <w:widowControl w:val="0"/>
              <w:spacing w:line="240" w:lineRule="auto"/>
              <w:contextualSpacing w:val="0"/>
            </w:pPr>
          </w:p>
        </w:tc>
        <w:tc>
          <w:tcPr>
            <w:tcW w:w="1218" w:type="dxa"/>
            <w:tcMar>
              <w:top w:w="100" w:type="dxa"/>
              <w:left w:w="100" w:type="dxa"/>
              <w:bottom w:w="100" w:type="dxa"/>
              <w:right w:w="100" w:type="dxa"/>
            </w:tcMar>
          </w:tcPr>
          <w:p w:rsidR="00FD58A0" w:rsidRDefault="00FD58A0">
            <w:pPr>
              <w:widowControl w:val="0"/>
              <w:spacing w:line="240" w:lineRule="auto"/>
              <w:contextualSpacing w:val="0"/>
            </w:pPr>
          </w:p>
        </w:tc>
        <w:tc>
          <w:tcPr>
            <w:tcW w:w="1035" w:type="dxa"/>
            <w:tcMar>
              <w:top w:w="100" w:type="dxa"/>
              <w:left w:w="100" w:type="dxa"/>
              <w:bottom w:w="100" w:type="dxa"/>
              <w:right w:w="100" w:type="dxa"/>
            </w:tcMar>
          </w:tcPr>
          <w:p w:rsidR="00FD58A0" w:rsidRDefault="00FD58A0">
            <w:pPr>
              <w:widowControl w:val="0"/>
              <w:spacing w:line="240" w:lineRule="auto"/>
              <w:contextualSpacing w:val="0"/>
            </w:pPr>
          </w:p>
        </w:tc>
        <w:tc>
          <w:tcPr>
            <w:tcW w:w="1395" w:type="dxa"/>
            <w:tcMar>
              <w:top w:w="100" w:type="dxa"/>
              <w:left w:w="100" w:type="dxa"/>
              <w:bottom w:w="100" w:type="dxa"/>
              <w:right w:w="100" w:type="dxa"/>
            </w:tcMar>
          </w:tcPr>
          <w:p w:rsidR="00FD58A0" w:rsidRDefault="00FD58A0">
            <w:pPr>
              <w:widowControl w:val="0"/>
              <w:spacing w:line="240" w:lineRule="auto"/>
              <w:contextualSpacing w:val="0"/>
            </w:pPr>
          </w:p>
        </w:tc>
      </w:tr>
      <w:tr w:rsidR="00FD58A0" w:rsidTr="00FD58A0">
        <w:tc>
          <w:tcPr>
            <w:tcW w:w="2280" w:type="dxa"/>
            <w:tcMar>
              <w:top w:w="100" w:type="dxa"/>
              <w:left w:w="100" w:type="dxa"/>
              <w:bottom w:w="100" w:type="dxa"/>
              <w:right w:w="100" w:type="dxa"/>
            </w:tcMar>
          </w:tcPr>
          <w:p w:rsidR="00FD58A0" w:rsidRDefault="00D7737D">
            <w:pPr>
              <w:widowControl w:val="0"/>
              <w:spacing w:line="240" w:lineRule="auto"/>
              <w:contextualSpacing w:val="0"/>
            </w:pPr>
            <w:r>
              <w:rPr>
                <w:rFonts w:ascii="Open Sans" w:eastAsia="Open Sans" w:hAnsi="Open Sans" w:cs="Open Sans"/>
              </w:rPr>
              <w:t>Désengagement et réintégration</w:t>
            </w:r>
          </w:p>
        </w:tc>
        <w:tc>
          <w:tcPr>
            <w:tcW w:w="1125" w:type="dxa"/>
            <w:tcMar>
              <w:top w:w="100" w:type="dxa"/>
              <w:left w:w="100" w:type="dxa"/>
              <w:bottom w:w="100" w:type="dxa"/>
              <w:right w:w="100" w:type="dxa"/>
            </w:tcMar>
          </w:tcPr>
          <w:p w:rsidR="00FD58A0" w:rsidRDefault="00FD58A0">
            <w:pPr>
              <w:widowControl w:val="0"/>
              <w:spacing w:line="240" w:lineRule="auto"/>
              <w:contextualSpacing w:val="0"/>
            </w:pPr>
          </w:p>
        </w:tc>
        <w:tc>
          <w:tcPr>
            <w:tcW w:w="1218" w:type="dxa"/>
            <w:tcMar>
              <w:top w:w="100" w:type="dxa"/>
              <w:left w:w="100" w:type="dxa"/>
              <w:bottom w:w="100" w:type="dxa"/>
              <w:right w:w="100" w:type="dxa"/>
            </w:tcMar>
          </w:tcPr>
          <w:p w:rsidR="00FD58A0" w:rsidRDefault="00FD58A0">
            <w:pPr>
              <w:widowControl w:val="0"/>
              <w:spacing w:line="240" w:lineRule="auto"/>
              <w:contextualSpacing w:val="0"/>
            </w:pPr>
          </w:p>
        </w:tc>
        <w:tc>
          <w:tcPr>
            <w:tcW w:w="1035" w:type="dxa"/>
            <w:tcMar>
              <w:top w:w="100" w:type="dxa"/>
              <w:left w:w="100" w:type="dxa"/>
              <w:bottom w:w="100" w:type="dxa"/>
              <w:right w:w="100" w:type="dxa"/>
            </w:tcMar>
          </w:tcPr>
          <w:p w:rsidR="00FD58A0" w:rsidRDefault="00FD58A0">
            <w:pPr>
              <w:widowControl w:val="0"/>
              <w:spacing w:line="240" w:lineRule="auto"/>
              <w:contextualSpacing w:val="0"/>
            </w:pPr>
          </w:p>
        </w:tc>
        <w:tc>
          <w:tcPr>
            <w:tcW w:w="1395" w:type="dxa"/>
            <w:tcMar>
              <w:top w:w="100" w:type="dxa"/>
              <w:left w:w="100" w:type="dxa"/>
              <w:bottom w:w="100" w:type="dxa"/>
              <w:right w:w="100" w:type="dxa"/>
            </w:tcMar>
          </w:tcPr>
          <w:p w:rsidR="00FD58A0" w:rsidRDefault="00FD58A0">
            <w:pPr>
              <w:widowControl w:val="0"/>
              <w:spacing w:line="240" w:lineRule="auto"/>
              <w:contextualSpacing w:val="0"/>
            </w:pPr>
          </w:p>
        </w:tc>
      </w:tr>
    </w:tbl>
    <w:p w:rsidR="00FD58A0" w:rsidRDefault="00FD58A0">
      <w:pPr>
        <w:spacing w:line="240" w:lineRule="auto"/>
        <w:jc w:val="center"/>
      </w:pPr>
    </w:p>
    <w:p w:rsidR="00FD58A0" w:rsidRDefault="00FD58A0">
      <w:pPr>
        <w:spacing w:line="240" w:lineRule="auto"/>
      </w:pPr>
    </w:p>
    <w:p w:rsidR="00FD58A0" w:rsidRDefault="00D7737D">
      <w:pPr>
        <w:spacing w:after="200"/>
        <w:jc w:val="both"/>
      </w:pPr>
      <w:r>
        <w:rPr>
          <w:rFonts w:ascii="Open Sans" w:eastAsia="Open Sans" w:hAnsi="Open Sans" w:cs="Open Sans"/>
          <w:b/>
        </w:rPr>
        <w:t>Voyez-vous ces objectifs comme séparés l’un de l’autre ou au contraire comme connectés l’un à l’autre dans votre travail ?</w:t>
      </w:r>
    </w:p>
    <w:p w:rsidR="00FD58A0" w:rsidRDefault="00FD58A0">
      <w:pPr>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tc>
          <w:tcPr>
            <w:tcW w:w="9360" w:type="dxa"/>
            <w:tcMar>
              <w:top w:w="100" w:type="dxa"/>
              <w:left w:w="100" w:type="dxa"/>
              <w:bottom w:w="100" w:type="dxa"/>
              <w:right w:w="100" w:type="dxa"/>
            </w:tcMar>
          </w:tcPr>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tc>
      </w:tr>
    </w:tbl>
    <w:p w:rsidR="00FD58A0" w:rsidRDefault="00FD58A0">
      <w:pPr>
        <w:spacing w:line="240" w:lineRule="auto"/>
      </w:pPr>
    </w:p>
    <w:p w:rsidR="00FD58A0" w:rsidRDefault="00D7737D">
      <w:pPr>
        <w:spacing w:line="240" w:lineRule="auto"/>
      </w:pPr>
      <w:r>
        <w:rPr>
          <w:rFonts w:ascii="Open Sans" w:eastAsia="Open Sans" w:hAnsi="Open Sans" w:cs="Open Sans"/>
          <w:b/>
        </w:rPr>
        <w:t>3. Veuillez décrire le(s) contexte(s) et/ou les communautés où votre organisation travaille (Sélectionnez les réponses applicables):</w:t>
      </w:r>
      <w:r>
        <w:rPr>
          <w:rFonts w:ascii="Open Sans" w:eastAsia="Open Sans" w:hAnsi="Open Sans" w:cs="Open Sans"/>
          <w:b/>
        </w:rPr>
        <w:br/>
      </w:r>
      <w:r>
        <w:rPr>
          <w:rFonts w:ascii="Open Sans" w:eastAsia="Open Sans" w:hAnsi="Open Sans" w:cs="Open Sans"/>
          <w:b/>
        </w:rPr>
        <w:br/>
      </w:r>
      <w:r>
        <w:rPr>
          <w:rFonts w:ascii="Open Sans" w:eastAsia="Open Sans" w:hAnsi="Open Sans" w:cs="Open Sans"/>
          <w:b/>
        </w:rPr>
        <w:tab/>
      </w:r>
      <w:r>
        <w:rPr>
          <w:rFonts w:ascii="Arial Unicode MS" w:eastAsia="Arial Unicode MS" w:hAnsi="Arial Unicode MS" w:cs="Arial Unicode MS"/>
        </w:rPr>
        <w:t>⏯ Il y a un conflit violent en cours.</w:t>
      </w:r>
    </w:p>
    <w:p w:rsidR="00FD58A0" w:rsidRDefault="00D7737D">
      <w:pPr>
        <w:ind w:left="720"/>
        <w:jc w:val="both"/>
      </w:pPr>
      <w:r>
        <w:rPr>
          <w:rFonts w:ascii="Arial Unicode MS" w:eastAsia="Arial Unicode MS" w:hAnsi="Arial Unicode MS" w:cs="Arial Unicode MS"/>
        </w:rPr>
        <w:t>⏯C’est une zone/communauté de post-conflit.</w:t>
      </w:r>
    </w:p>
    <w:p w:rsidR="00FD58A0" w:rsidRDefault="00D7737D">
      <w:pPr>
        <w:ind w:left="720"/>
        <w:jc w:val="both"/>
      </w:pPr>
      <w:r>
        <w:rPr>
          <w:rFonts w:ascii="Arial Unicode MS" w:eastAsia="Arial Unicode MS" w:hAnsi="Arial Unicode MS" w:cs="Arial Unicode MS"/>
        </w:rPr>
        <w:t xml:space="preserve">⏯C’est une zone/communauté fragile (ex., rencontrant de difficiles défis de développement tels qu’une faible capacité institutionnelle, mauvaise gouvernance, instabilité politique, violences en cours, ou l’effet d’héritage des conflits passés). </w:t>
      </w:r>
    </w:p>
    <w:p w:rsidR="00FD58A0" w:rsidRPr="002B3DE4" w:rsidRDefault="00D7737D">
      <w:pPr>
        <w:ind w:left="720"/>
        <w:jc w:val="both"/>
        <w:rPr>
          <w:lang w:val="es-AR"/>
        </w:rPr>
      </w:pPr>
      <w:r w:rsidRPr="002B3DE4">
        <w:rPr>
          <w:rFonts w:ascii="Arial Unicode MS" w:eastAsia="Arial Unicode MS" w:hAnsi="Arial Unicode MS" w:cs="Arial Unicode MS"/>
          <w:lang w:val="es-AR"/>
        </w:rPr>
        <w:t>⏯Ce n’est pas une zone/communauté en conflit / de post-conflit; cependant, il y a de grands niveaux de violences/d’insécurités.</w:t>
      </w:r>
    </w:p>
    <w:p w:rsidR="00FD58A0" w:rsidRPr="002B3DE4" w:rsidRDefault="00D7737D">
      <w:pPr>
        <w:ind w:left="720"/>
        <w:jc w:val="both"/>
        <w:rPr>
          <w:lang w:val="es-AR"/>
        </w:rPr>
      </w:pPr>
      <w:r w:rsidRPr="002B3DE4">
        <w:rPr>
          <w:rFonts w:ascii="Arial Unicode MS" w:eastAsia="Arial Unicode MS" w:hAnsi="Arial Unicode MS" w:cs="Arial Unicode MS"/>
          <w:lang w:val="es-AR"/>
        </w:rPr>
        <w:t>⏯C’est une zone/communauté stable (ex. il n’y a pas de guerres religieuses ou ethniques, un conflit d’indépendance régionale, un coup d’Etat militaire, une révolution ou toute forme de conflit violent).</w:t>
      </w:r>
    </w:p>
    <w:p w:rsidR="00FD58A0" w:rsidRDefault="00D7737D">
      <w:pPr>
        <w:ind w:left="720"/>
        <w:jc w:val="both"/>
      </w:pPr>
      <w:r>
        <w:rPr>
          <w:rFonts w:ascii="Arial Unicode MS" w:eastAsia="Arial Unicode MS" w:hAnsi="Arial Unicode MS" w:cs="Arial Unicode MS"/>
        </w:rPr>
        <w:t>⏯Crise humanitaire</w:t>
      </w:r>
    </w:p>
    <w:p w:rsidR="00FD58A0" w:rsidRDefault="00D7737D">
      <w:pPr>
        <w:ind w:left="720"/>
        <w:jc w:val="both"/>
      </w:pPr>
      <w:r>
        <w:rPr>
          <w:rFonts w:ascii="Arial Unicode MS" w:eastAsia="Arial Unicode MS" w:hAnsi="Arial Unicode MS" w:cs="Arial Unicode MS"/>
        </w:rPr>
        <w:t xml:space="preserve">⏯Conflits violents récurrents/continus. </w:t>
      </w:r>
    </w:p>
    <w:p w:rsidR="00FD58A0" w:rsidRPr="002B3DE4" w:rsidRDefault="00D7737D">
      <w:pPr>
        <w:ind w:left="720"/>
        <w:jc w:val="both"/>
        <w:rPr>
          <w:lang w:val="es-AR"/>
        </w:rPr>
      </w:pPr>
      <w:r w:rsidRPr="002B3DE4">
        <w:rPr>
          <w:rFonts w:ascii="Arial Unicode MS" w:eastAsia="Arial Unicode MS" w:hAnsi="Arial Unicode MS" w:cs="Arial Unicode MS"/>
          <w:lang w:val="es-AR"/>
        </w:rPr>
        <w:t xml:space="preserve">⏯Autre: Veuillez spécifier. </w:t>
      </w:r>
    </w:p>
    <w:p w:rsidR="00FD58A0" w:rsidRPr="002B3DE4" w:rsidRDefault="00FD58A0">
      <w:pPr>
        <w:spacing w:line="240" w:lineRule="auto"/>
        <w:rPr>
          <w:lang w:val="es-AR"/>
        </w:rPr>
      </w:pPr>
    </w:p>
    <w:p w:rsidR="00FD58A0" w:rsidRPr="002B3DE4" w:rsidRDefault="00FD58A0">
      <w:pPr>
        <w:spacing w:line="240" w:lineRule="auto"/>
        <w:rPr>
          <w:lang w:val="es-AR"/>
        </w:rPr>
      </w:pPr>
    </w:p>
    <w:p w:rsidR="00FD58A0" w:rsidRDefault="00D7737D">
      <w:pPr>
        <w:spacing w:line="240" w:lineRule="auto"/>
      </w:pPr>
      <w:r w:rsidRPr="002B3DE4">
        <w:rPr>
          <w:rFonts w:ascii="Open Sans" w:eastAsia="Open Sans" w:hAnsi="Open Sans" w:cs="Open Sans"/>
          <w:b/>
          <w:lang w:val="es-AR"/>
        </w:rPr>
        <w:t xml:space="preserve">4. Quel est le champ d’action principal du travail de votre organisation ? </w:t>
      </w:r>
      <w:r>
        <w:rPr>
          <w:rFonts w:ascii="Open Sans" w:eastAsia="Open Sans" w:hAnsi="Open Sans" w:cs="Open Sans"/>
          <w:b/>
        </w:rPr>
        <w:t>(Sélectionnez tous ceux qui s’appliquent)</w:t>
      </w:r>
      <w:r>
        <w:rPr>
          <w:rFonts w:ascii="Open Sans" w:eastAsia="Open Sans" w:hAnsi="Open Sans" w:cs="Open Sans"/>
          <w:b/>
        </w:rPr>
        <w:br/>
      </w:r>
      <w:r>
        <w:rPr>
          <w:rFonts w:ascii="Open Sans" w:eastAsia="Open Sans" w:hAnsi="Open Sans" w:cs="Open Sans"/>
          <w:b/>
        </w:rPr>
        <w:tab/>
      </w:r>
      <w:r>
        <w:rPr>
          <w:rFonts w:ascii="Arial Unicode MS" w:eastAsia="Arial Unicode MS" w:hAnsi="Arial Unicode MS" w:cs="Arial Unicode MS"/>
        </w:rPr>
        <w:t>⏯ Local</w:t>
      </w:r>
    </w:p>
    <w:p w:rsidR="00FD58A0" w:rsidRDefault="00D7737D">
      <w:pPr>
        <w:ind w:left="720"/>
        <w:jc w:val="both"/>
      </w:pPr>
      <w:r>
        <w:rPr>
          <w:rFonts w:ascii="Arial Unicode MS" w:eastAsia="Arial Unicode MS" w:hAnsi="Arial Unicode MS" w:cs="Arial Unicode MS"/>
        </w:rPr>
        <w:t xml:space="preserve">⏯ National </w:t>
      </w:r>
    </w:p>
    <w:p w:rsidR="00FD58A0" w:rsidRDefault="00D7737D">
      <w:pPr>
        <w:ind w:left="720"/>
        <w:jc w:val="both"/>
      </w:pPr>
      <w:r>
        <w:rPr>
          <w:rFonts w:ascii="Arial Unicode MS" w:eastAsia="Arial Unicode MS" w:hAnsi="Arial Unicode MS" w:cs="Arial Unicode MS"/>
        </w:rPr>
        <w:t>⏯ International</w:t>
      </w:r>
    </w:p>
    <w:p w:rsidR="00FD58A0" w:rsidRDefault="00D7737D">
      <w:pPr>
        <w:ind w:left="720"/>
        <w:jc w:val="both"/>
      </w:pPr>
      <w:r>
        <w:rPr>
          <w:rFonts w:ascii="Arial Unicode MS" w:eastAsia="Arial Unicode MS" w:hAnsi="Arial Unicode MS" w:cs="Arial Unicode MS"/>
        </w:rPr>
        <w:t>⏯ Mondial</w:t>
      </w:r>
    </w:p>
    <w:p w:rsidR="00FD58A0" w:rsidRDefault="00D7737D">
      <w:pPr>
        <w:ind w:left="720"/>
        <w:jc w:val="both"/>
      </w:pPr>
      <w:r>
        <w:rPr>
          <w:rFonts w:ascii="Arial Unicode MS" w:eastAsia="Arial Unicode MS" w:hAnsi="Arial Unicode MS" w:cs="Arial Unicode MS"/>
        </w:rPr>
        <w:t xml:space="preserve">⏯ Autre: </w:t>
      </w:r>
    </w:p>
    <w:p w:rsidR="00FD58A0" w:rsidRDefault="00FD58A0">
      <w:pPr>
        <w:spacing w:line="240" w:lineRule="auto"/>
        <w:ind w:firstLine="720"/>
      </w:pPr>
    </w:p>
    <w:p w:rsidR="00FD58A0" w:rsidRDefault="00FD58A0">
      <w:pPr>
        <w:spacing w:line="240" w:lineRule="auto"/>
      </w:pPr>
    </w:p>
    <w:p w:rsidR="00FD58A0" w:rsidRDefault="00D7737D">
      <w:pPr>
        <w:spacing w:line="240" w:lineRule="auto"/>
      </w:pPr>
      <w:r>
        <w:rPr>
          <w:rFonts w:ascii="Open Sans" w:eastAsia="Open Sans" w:hAnsi="Open Sans" w:cs="Open Sans"/>
          <w:b/>
        </w:rPr>
        <w:t xml:space="preserve">5. Quel est le but de votre travail ? Qu’essayez-vous de changer à travers vos initiatives ou activités ? Comment contribuez-vous à ce changement ? Nous souhaitons un court résumé, pas un aperçu complet.  </w:t>
      </w:r>
    </w:p>
    <w:p w:rsidR="00FD58A0" w:rsidRDefault="00FD58A0">
      <w:pPr>
        <w:spacing w:line="240" w:lineRule="auto"/>
      </w:pPr>
    </w:p>
    <w:p w:rsidR="00FD58A0" w:rsidRDefault="00D7737D">
      <w:pPr>
        <w:spacing w:line="240" w:lineRule="auto"/>
      </w:pPr>
      <w:r>
        <w:rPr>
          <w:rFonts w:ascii="Open Sans" w:eastAsia="Open Sans" w:hAnsi="Open Sans" w:cs="Open Sans"/>
          <w:b/>
        </w:rPr>
        <w:t xml:space="preserve">          </w:t>
      </w:r>
    </w:p>
    <w:p w:rsidR="00FD58A0" w:rsidRDefault="00FD58A0">
      <w:pPr>
        <w:spacing w:line="240" w:lineRule="auto"/>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tc>
          <w:tcPr>
            <w:tcW w:w="9360" w:type="dxa"/>
            <w:tcMar>
              <w:top w:w="100" w:type="dxa"/>
              <w:left w:w="100" w:type="dxa"/>
              <w:bottom w:w="100" w:type="dxa"/>
              <w:right w:w="100" w:type="dxa"/>
            </w:tcMar>
          </w:tcPr>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tc>
      </w:tr>
    </w:tbl>
    <w:p w:rsidR="00FD58A0" w:rsidRDefault="00FD58A0">
      <w:pPr>
        <w:spacing w:line="240" w:lineRule="auto"/>
      </w:pPr>
    </w:p>
    <w:p w:rsidR="00FD58A0" w:rsidRDefault="00D7737D">
      <w:pPr>
        <w:spacing w:line="240" w:lineRule="auto"/>
      </w:pPr>
      <w:r>
        <w:rPr>
          <w:rFonts w:ascii="Open Sans" w:eastAsia="Open Sans" w:hAnsi="Open Sans" w:cs="Open Sans"/>
          <w:b/>
        </w:rPr>
        <w:t>6. Pouvez-vous nommer deux ou trois exemples de types d’activités que vous organisez ? (Par exemple des conférences, des formations, des campagnes etc.</w:t>
      </w:r>
    </w:p>
    <w:p w:rsidR="00FD58A0" w:rsidRDefault="00FD58A0">
      <w:pPr>
        <w:spacing w:line="240" w:lineRule="auto"/>
      </w:pPr>
    </w:p>
    <w:p w:rsidR="00FD58A0" w:rsidRDefault="00FD58A0">
      <w:pPr>
        <w:spacing w:line="240"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tc>
          <w:tcPr>
            <w:tcW w:w="9360" w:type="dxa"/>
            <w:tcMar>
              <w:top w:w="100" w:type="dxa"/>
              <w:left w:w="100" w:type="dxa"/>
              <w:bottom w:w="100" w:type="dxa"/>
              <w:right w:w="100" w:type="dxa"/>
            </w:tcMar>
          </w:tcPr>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tc>
      </w:tr>
    </w:tbl>
    <w:p w:rsidR="00FD58A0" w:rsidRDefault="00FD58A0">
      <w:pPr>
        <w:spacing w:line="240" w:lineRule="auto"/>
      </w:pPr>
    </w:p>
    <w:p w:rsidR="00FD58A0" w:rsidRDefault="00FD58A0">
      <w:pPr>
        <w:spacing w:line="240" w:lineRule="auto"/>
      </w:pPr>
    </w:p>
    <w:p w:rsidR="00FD58A0" w:rsidRDefault="00D7737D">
      <w:pPr>
        <w:spacing w:line="240" w:lineRule="auto"/>
      </w:pPr>
      <w:r w:rsidRPr="002B3DE4">
        <w:rPr>
          <w:rFonts w:ascii="Open Sans" w:eastAsia="Open Sans" w:hAnsi="Open Sans" w:cs="Open Sans"/>
          <w:b/>
          <w:lang w:val="es-AR"/>
        </w:rPr>
        <w:t xml:space="preserve">7. Quelle est la population ciblée par votre travail ? </w:t>
      </w:r>
      <w:r>
        <w:rPr>
          <w:rFonts w:ascii="Open Sans" w:eastAsia="Open Sans" w:hAnsi="Open Sans" w:cs="Open Sans"/>
          <w:b/>
        </w:rPr>
        <w:t>(Veuillez sélectionner tous les groups ciblés qui s’appliquent, indiquez leur âge et leur sexe).</w:t>
      </w:r>
    </w:p>
    <w:p w:rsidR="00FD58A0" w:rsidRDefault="00FD58A0">
      <w:pPr>
        <w:spacing w:line="240" w:lineRule="auto"/>
      </w:pPr>
    </w:p>
    <w:p w:rsidR="00FD58A0" w:rsidRDefault="00FD58A0">
      <w:pPr>
        <w:spacing w:after="200"/>
      </w:pPr>
    </w:p>
    <w:tbl>
      <w:tblPr>
        <w:tblStyle w:val="a6"/>
        <w:tblW w:w="9615"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3"/>
        <w:gridCol w:w="1923"/>
        <w:gridCol w:w="1923"/>
        <w:gridCol w:w="1923"/>
        <w:gridCol w:w="1923"/>
      </w:tblGrid>
      <w:tr w:rsidR="00FD58A0" w:rsidTr="00FD58A0">
        <w:tc>
          <w:tcPr>
            <w:tcW w:w="1923" w:type="dxa"/>
            <w:tcMar>
              <w:left w:w="0" w:type="dxa"/>
              <w:right w:w="0" w:type="dxa"/>
            </w:tcMar>
          </w:tcPr>
          <w:p w:rsidR="00FD58A0" w:rsidRDefault="00D7737D">
            <w:pPr>
              <w:widowControl w:val="0"/>
              <w:spacing w:after="200" w:line="240" w:lineRule="auto"/>
              <w:contextualSpacing w:val="0"/>
              <w:jc w:val="center"/>
            </w:pPr>
            <w:r>
              <w:rPr>
                <w:rFonts w:ascii="Open Sans" w:eastAsia="Open Sans" w:hAnsi="Open Sans" w:cs="Open Sans"/>
                <w:b/>
              </w:rPr>
              <w:t>Groupe Ciblé</w:t>
            </w:r>
          </w:p>
        </w:tc>
        <w:tc>
          <w:tcPr>
            <w:tcW w:w="1923" w:type="dxa"/>
            <w:tcMar>
              <w:left w:w="0" w:type="dxa"/>
              <w:right w:w="0" w:type="dxa"/>
            </w:tcMar>
          </w:tcPr>
          <w:p w:rsidR="00FD58A0" w:rsidRDefault="00D7737D">
            <w:pPr>
              <w:widowControl w:val="0"/>
              <w:spacing w:after="200" w:line="240" w:lineRule="auto"/>
              <w:contextualSpacing w:val="0"/>
              <w:jc w:val="center"/>
            </w:pPr>
            <w:r>
              <w:rPr>
                <w:rFonts w:ascii="Open Sans" w:eastAsia="Open Sans" w:hAnsi="Open Sans" w:cs="Open Sans"/>
                <w:b/>
              </w:rPr>
              <w:t>Age</w:t>
            </w:r>
          </w:p>
        </w:tc>
        <w:tc>
          <w:tcPr>
            <w:tcW w:w="1923" w:type="dxa"/>
            <w:tcMar>
              <w:left w:w="0" w:type="dxa"/>
              <w:right w:w="0" w:type="dxa"/>
            </w:tcMar>
          </w:tcPr>
          <w:p w:rsidR="00FD58A0" w:rsidRDefault="00D7737D">
            <w:pPr>
              <w:widowControl w:val="0"/>
              <w:spacing w:after="200" w:line="240" w:lineRule="auto"/>
              <w:contextualSpacing w:val="0"/>
              <w:jc w:val="center"/>
            </w:pPr>
            <w:r>
              <w:rPr>
                <w:rFonts w:ascii="Open Sans" w:eastAsia="Open Sans" w:hAnsi="Open Sans" w:cs="Open Sans"/>
                <w:b/>
              </w:rPr>
              <w:t>Hommes</w:t>
            </w:r>
          </w:p>
        </w:tc>
        <w:tc>
          <w:tcPr>
            <w:tcW w:w="1923" w:type="dxa"/>
            <w:tcMar>
              <w:left w:w="0" w:type="dxa"/>
              <w:right w:w="0" w:type="dxa"/>
            </w:tcMar>
          </w:tcPr>
          <w:p w:rsidR="00FD58A0" w:rsidRDefault="00D7737D">
            <w:pPr>
              <w:widowControl w:val="0"/>
              <w:spacing w:after="200" w:line="240" w:lineRule="auto"/>
              <w:contextualSpacing w:val="0"/>
              <w:jc w:val="center"/>
            </w:pPr>
            <w:r>
              <w:rPr>
                <w:rFonts w:ascii="Open Sans" w:eastAsia="Open Sans" w:hAnsi="Open Sans" w:cs="Open Sans"/>
                <w:b/>
              </w:rPr>
              <w:t>Femmes</w:t>
            </w:r>
          </w:p>
        </w:tc>
        <w:tc>
          <w:tcPr>
            <w:tcW w:w="1923" w:type="dxa"/>
            <w:tcMar>
              <w:left w:w="0" w:type="dxa"/>
              <w:right w:w="0" w:type="dxa"/>
            </w:tcMar>
          </w:tcPr>
          <w:p w:rsidR="00FD58A0" w:rsidRDefault="00D7737D">
            <w:pPr>
              <w:widowControl w:val="0"/>
              <w:spacing w:after="200" w:line="240" w:lineRule="auto"/>
              <w:contextualSpacing w:val="0"/>
              <w:jc w:val="center"/>
            </w:pPr>
            <w:r>
              <w:rPr>
                <w:rFonts w:ascii="Open Sans" w:eastAsia="Open Sans" w:hAnsi="Open Sans" w:cs="Open Sans"/>
                <w:b/>
              </w:rPr>
              <w:t>Commentaires</w:t>
            </w:r>
          </w:p>
        </w:tc>
      </w:tr>
      <w:tr w:rsidR="00FD58A0" w:rsidTr="00FD58A0">
        <w:tc>
          <w:tcPr>
            <w:tcW w:w="1923" w:type="dxa"/>
            <w:tcMar>
              <w:left w:w="0" w:type="dxa"/>
              <w:right w:w="0" w:type="dxa"/>
            </w:tcMar>
          </w:tcPr>
          <w:p w:rsidR="00FD58A0" w:rsidRDefault="00D7737D">
            <w:pPr>
              <w:spacing w:after="200"/>
              <w:contextualSpacing w:val="0"/>
            </w:pPr>
            <w:r>
              <w:rPr>
                <w:rFonts w:ascii="Open Sans" w:eastAsia="Open Sans" w:hAnsi="Open Sans" w:cs="Open Sans"/>
              </w:rPr>
              <w:t>Jeunes personnes</w:t>
            </w: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r>
      <w:tr w:rsidR="00FD58A0" w:rsidTr="00FD58A0">
        <w:trPr>
          <w:trHeight w:val="940"/>
        </w:trPr>
        <w:tc>
          <w:tcPr>
            <w:tcW w:w="1923" w:type="dxa"/>
            <w:tcMar>
              <w:left w:w="0" w:type="dxa"/>
              <w:right w:w="0" w:type="dxa"/>
            </w:tcMar>
          </w:tcPr>
          <w:p w:rsidR="00FD58A0" w:rsidRDefault="00D7737D">
            <w:pPr>
              <w:spacing w:after="200"/>
              <w:contextualSpacing w:val="0"/>
            </w:pPr>
            <w:r>
              <w:rPr>
                <w:rFonts w:ascii="Open Sans" w:eastAsia="Open Sans" w:hAnsi="Open Sans" w:cs="Open Sans"/>
              </w:rPr>
              <w:t xml:space="preserve">Personnes âgées dans notre </w:t>
            </w:r>
            <w:r>
              <w:rPr>
                <w:rFonts w:ascii="Open Sans" w:eastAsia="Open Sans" w:hAnsi="Open Sans" w:cs="Open Sans"/>
              </w:rPr>
              <w:lastRenderedPageBreak/>
              <w:t>communauté</w:t>
            </w: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r>
      <w:tr w:rsidR="00FD58A0" w:rsidTr="00FD58A0">
        <w:tc>
          <w:tcPr>
            <w:tcW w:w="1923" w:type="dxa"/>
            <w:tcMar>
              <w:left w:w="0" w:type="dxa"/>
              <w:right w:w="0" w:type="dxa"/>
            </w:tcMar>
          </w:tcPr>
          <w:p w:rsidR="00FD58A0" w:rsidRDefault="00D7737D">
            <w:pPr>
              <w:spacing w:after="200"/>
              <w:contextualSpacing w:val="0"/>
            </w:pPr>
            <w:r>
              <w:rPr>
                <w:rFonts w:ascii="Open Sans" w:eastAsia="Open Sans" w:hAnsi="Open Sans" w:cs="Open Sans"/>
              </w:rPr>
              <w:t>Familles</w:t>
            </w: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r>
      <w:tr w:rsidR="00FD58A0" w:rsidTr="00FD58A0">
        <w:tc>
          <w:tcPr>
            <w:tcW w:w="1923" w:type="dxa"/>
            <w:tcMar>
              <w:left w:w="0" w:type="dxa"/>
              <w:right w:w="0" w:type="dxa"/>
            </w:tcMar>
          </w:tcPr>
          <w:p w:rsidR="00FD58A0" w:rsidRDefault="00D7737D">
            <w:pPr>
              <w:spacing w:after="200"/>
              <w:contextualSpacing w:val="0"/>
            </w:pPr>
            <w:r>
              <w:rPr>
                <w:rFonts w:ascii="Open Sans" w:eastAsia="Open Sans" w:hAnsi="Open Sans" w:cs="Open Sans"/>
              </w:rPr>
              <w:t>Anciens combattants</w:t>
            </w: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r>
      <w:tr w:rsidR="00FD58A0" w:rsidTr="00FD58A0">
        <w:tc>
          <w:tcPr>
            <w:tcW w:w="1923" w:type="dxa"/>
            <w:tcMar>
              <w:left w:w="0" w:type="dxa"/>
              <w:right w:w="0" w:type="dxa"/>
            </w:tcMar>
          </w:tcPr>
          <w:p w:rsidR="00FD58A0" w:rsidRDefault="00D7737D">
            <w:pPr>
              <w:spacing w:after="200"/>
              <w:contextualSpacing w:val="0"/>
            </w:pPr>
            <w:r>
              <w:rPr>
                <w:rFonts w:ascii="Open Sans" w:eastAsia="Open Sans" w:hAnsi="Open Sans" w:cs="Open Sans"/>
              </w:rPr>
              <w:t>Personnes déplacées  (à l’intérieur du pays, réfugiés)</w:t>
            </w: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r>
      <w:tr w:rsidR="00FD58A0" w:rsidRPr="00FF6309" w:rsidTr="00FD58A0">
        <w:tc>
          <w:tcPr>
            <w:tcW w:w="1923" w:type="dxa"/>
            <w:tcMar>
              <w:left w:w="0" w:type="dxa"/>
              <w:right w:w="0" w:type="dxa"/>
            </w:tcMar>
          </w:tcPr>
          <w:p w:rsidR="00FD58A0" w:rsidRPr="002B3DE4" w:rsidRDefault="00D7737D">
            <w:pPr>
              <w:spacing w:after="200"/>
              <w:contextualSpacing w:val="0"/>
              <w:rPr>
                <w:lang w:val="es-AR"/>
              </w:rPr>
            </w:pPr>
            <w:r w:rsidRPr="002B3DE4">
              <w:rPr>
                <w:rFonts w:ascii="Open Sans" w:eastAsia="Open Sans" w:hAnsi="Open Sans" w:cs="Open Sans"/>
                <w:lang w:val="es-AR"/>
              </w:rPr>
              <w:t>Les services de sécurités, dont l’armée et la police.</w:t>
            </w:r>
          </w:p>
        </w:tc>
        <w:tc>
          <w:tcPr>
            <w:tcW w:w="1923" w:type="dxa"/>
            <w:tcMar>
              <w:left w:w="0" w:type="dxa"/>
              <w:right w:w="0" w:type="dxa"/>
            </w:tcMar>
          </w:tcPr>
          <w:p w:rsidR="00FD58A0" w:rsidRPr="002B3DE4" w:rsidRDefault="00FD58A0">
            <w:pPr>
              <w:widowControl w:val="0"/>
              <w:spacing w:after="200" w:line="240" w:lineRule="auto"/>
              <w:contextualSpacing w:val="0"/>
              <w:rPr>
                <w:lang w:val="es-AR"/>
              </w:rPr>
            </w:pPr>
          </w:p>
        </w:tc>
        <w:tc>
          <w:tcPr>
            <w:tcW w:w="1923" w:type="dxa"/>
            <w:tcMar>
              <w:left w:w="0" w:type="dxa"/>
              <w:right w:w="0" w:type="dxa"/>
            </w:tcMar>
          </w:tcPr>
          <w:p w:rsidR="00FD58A0" w:rsidRPr="002B3DE4" w:rsidRDefault="00FD58A0">
            <w:pPr>
              <w:widowControl w:val="0"/>
              <w:spacing w:after="200" w:line="240" w:lineRule="auto"/>
              <w:contextualSpacing w:val="0"/>
              <w:rPr>
                <w:lang w:val="es-AR"/>
              </w:rPr>
            </w:pPr>
          </w:p>
        </w:tc>
        <w:tc>
          <w:tcPr>
            <w:tcW w:w="1923" w:type="dxa"/>
            <w:tcMar>
              <w:left w:w="0" w:type="dxa"/>
              <w:right w:w="0" w:type="dxa"/>
            </w:tcMar>
          </w:tcPr>
          <w:p w:rsidR="00FD58A0" w:rsidRPr="002B3DE4" w:rsidRDefault="00FD58A0">
            <w:pPr>
              <w:widowControl w:val="0"/>
              <w:spacing w:after="200" w:line="240" w:lineRule="auto"/>
              <w:contextualSpacing w:val="0"/>
              <w:rPr>
                <w:lang w:val="es-AR"/>
              </w:rPr>
            </w:pPr>
          </w:p>
        </w:tc>
        <w:tc>
          <w:tcPr>
            <w:tcW w:w="1923" w:type="dxa"/>
            <w:tcMar>
              <w:left w:w="0" w:type="dxa"/>
              <w:right w:w="0" w:type="dxa"/>
            </w:tcMar>
          </w:tcPr>
          <w:p w:rsidR="00FD58A0" w:rsidRPr="002B3DE4" w:rsidRDefault="00FD58A0">
            <w:pPr>
              <w:widowControl w:val="0"/>
              <w:spacing w:after="200" w:line="240" w:lineRule="auto"/>
              <w:contextualSpacing w:val="0"/>
              <w:rPr>
                <w:lang w:val="es-AR"/>
              </w:rPr>
            </w:pPr>
          </w:p>
        </w:tc>
      </w:tr>
      <w:tr w:rsidR="00FD58A0" w:rsidTr="00FD58A0">
        <w:tc>
          <w:tcPr>
            <w:tcW w:w="1923" w:type="dxa"/>
            <w:tcMar>
              <w:left w:w="0" w:type="dxa"/>
              <w:right w:w="0" w:type="dxa"/>
            </w:tcMar>
          </w:tcPr>
          <w:p w:rsidR="00FD58A0" w:rsidRDefault="00D7737D">
            <w:pPr>
              <w:spacing w:after="200"/>
              <w:contextualSpacing w:val="0"/>
            </w:pPr>
            <w:r>
              <w:rPr>
                <w:rFonts w:ascii="Open Sans" w:eastAsia="Open Sans" w:hAnsi="Open Sans" w:cs="Open Sans"/>
              </w:rPr>
              <w:t>Autorités locales</w:t>
            </w: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r>
      <w:tr w:rsidR="00FD58A0" w:rsidTr="00FD58A0">
        <w:tc>
          <w:tcPr>
            <w:tcW w:w="1923" w:type="dxa"/>
            <w:tcMar>
              <w:left w:w="0" w:type="dxa"/>
              <w:right w:w="0" w:type="dxa"/>
            </w:tcMar>
          </w:tcPr>
          <w:p w:rsidR="00FD58A0" w:rsidRDefault="00D7737D">
            <w:pPr>
              <w:spacing w:after="200"/>
              <w:contextualSpacing w:val="0"/>
            </w:pPr>
            <w:r>
              <w:rPr>
                <w:rFonts w:ascii="Open Sans" w:eastAsia="Open Sans" w:hAnsi="Open Sans" w:cs="Open Sans"/>
              </w:rPr>
              <w:t>Autorités nationales</w:t>
            </w: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r>
      <w:tr w:rsidR="00FD58A0" w:rsidTr="00FD58A0">
        <w:tc>
          <w:tcPr>
            <w:tcW w:w="1923" w:type="dxa"/>
            <w:tcMar>
              <w:left w:w="0" w:type="dxa"/>
              <w:right w:w="0" w:type="dxa"/>
            </w:tcMar>
          </w:tcPr>
          <w:p w:rsidR="00FD58A0" w:rsidRDefault="00D7737D">
            <w:pPr>
              <w:spacing w:after="200"/>
              <w:contextualSpacing w:val="0"/>
            </w:pPr>
            <w:r>
              <w:rPr>
                <w:rFonts w:ascii="Open Sans" w:eastAsia="Open Sans" w:hAnsi="Open Sans" w:cs="Open Sans"/>
              </w:rPr>
              <w:t>Autorités internationales</w:t>
            </w: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r>
      <w:tr w:rsidR="00FD58A0" w:rsidTr="00FD58A0">
        <w:tc>
          <w:tcPr>
            <w:tcW w:w="1923" w:type="dxa"/>
            <w:tcMar>
              <w:left w:w="0" w:type="dxa"/>
              <w:right w:w="0" w:type="dxa"/>
            </w:tcMar>
          </w:tcPr>
          <w:p w:rsidR="00FD58A0" w:rsidRDefault="00D7737D">
            <w:pPr>
              <w:spacing w:after="200"/>
              <w:contextualSpacing w:val="0"/>
            </w:pPr>
            <w:r>
              <w:rPr>
                <w:rFonts w:ascii="Open Sans" w:eastAsia="Open Sans" w:hAnsi="Open Sans" w:cs="Open Sans"/>
              </w:rPr>
              <w:t>Autre : veuillez spécifier.</w:t>
            </w: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c>
          <w:tcPr>
            <w:tcW w:w="1923" w:type="dxa"/>
            <w:tcMar>
              <w:left w:w="0" w:type="dxa"/>
              <w:right w:w="0" w:type="dxa"/>
            </w:tcMar>
          </w:tcPr>
          <w:p w:rsidR="00FD58A0" w:rsidRDefault="00FD58A0">
            <w:pPr>
              <w:widowControl w:val="0"/>
              <w:spacing w:after="200" w:line="240" w:lineRule="auto"/>
              <w:contextualSpacing w:val="0"/>
            </w:pPr>
          </w:p>
        </w:tc>
      </w:tr>
    </w:tbl>
    <w:p w:rsidR="00FD58A0" w:rsidRDefault="00FD58A0">
      <w:pPr>
        <w:spacing w:line="240" w:lineRule="auto"/>
      </w:pPr>
    </w:p>
    <w:p w:rsidR="00FD58A0" w:rsidRDefault="00FD58A0">
      <w:pPr>
        <w:spacing w:line="240" w:lineRule="auto"/>
      </w:pPr>
    </w:p>
    <w:p w:rsidR="00FD58A0" w:rsidRPr="002B3DE4" w:rsidRDefault="00D7737D">
      <w:pPr>
        <w:spacing w:line="240" w:lineRule="auto"/>
        <w:rPr>
          <w:lang w:val="es-AR"/>
        </w:rPr>
      </w:pPr>
      <w:r w:rsidRPr="002B3DE4">
        <w:rPr>
          <w:rFonts w:ascii="Open Sans" w:eastAsia="Open Sans" w:hAnsi="Open Sans" w:cs="Open Sans"/>
          <w:b/>
          <w:lang w:val="es-AR"/>
        </w:rPr>
        <w:t>8. Avec quel type de partenaires travaillez-vous (si vous en avez) ? Les partenaires peuvent inclure d’autres groupes de jeunesse, les autorités locales et régionales, les ONG internationales, des agences de l’ONU, etc.</w:t>
      </w:r>
    </w:p>
    <w:p w:rsidR="00FD58A0" w:rsidRPr="002B3DE4" w:rsidRDefault="00FD58A0">
      <w:pPr>
        <w:spacing w:line="240" w:lineRule="auto"/>
        <w:rPr>
          <w:lang w:val="es-AR"/>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rsidRPr="00FF6309">
        <w:tc>
          <w:tcPr>
            <w:tcW w:w="9360" w:type="dxa"/>
            <w:tcMar>
              <w:top w:w="100" w:type="dxa"/>
              <w:left w:w="100" w:type="dxa"/>
              <w:bottom w:w="100" w:type="dxa"/>
              <w:right w:w="100" w:type="dxa"/>
            </w:tcMar>
          </w:tcPr>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tc>
      </w:tr>
    </w:tbl>
    <w:p w:rsidR="00FD58A0" w:rsidRPr="002B3DE4" w:rsidRDefault="00FD58A0">
      <w:pPr>
        <w:spacing w:line="240" w:lineRule="auto"/>
        <w:rPr>
          <w:lang w:val="es-AR"/>
        </w:rPr>
      </w:pPr>
    </w:p>
    <w:p w:rsidR="00FD58A0" w:rsidRPr="002B3DE4" w:rsidRDefault="00FD58A0">
      <w:pPr>
        <w:spacing w:line="240" w:lineRule="auto"/>
        <w:rPr>
          <w:lang w:val="es-AR"/>
        </w:rPr>
      </w:pPr>
    </w:p>
    <w:p w:rsidR="00FD58A0" w:rsidRDefault="00D7737D">
      <w:pPr>
        <w:numPr>
          <w:ilvl w:val="0"/>
          <w:numId w:val="3"/>
        </w:numPr>
        <w:contextualSpacing/>
        <w:rPr>
          <w:rFonts w:ascii="Open Sans" w:eastAsia="Open Sans" w:hAnsi="Open Sans" w:cs="Open Sans"/>
          <w:b/>
        </w:rPr>
      </w:pPr>
      <w:r>
        <w:rPr>
          <w:rFonts w:ascii="Open Sans" w:eastAsia="Open Sans" w:hAnsi="Open Sans" w:cs="Open Sans"/>
          <w:b/>
        </w:rPr>
        <w:t xml:space="preserve">En quoi ces partenariats affectent le travail que vous accomplissez ? </w:t>
      </w:r>
    </w:p>
    <w:p w:rsidR="00FD58A0" w:rsidRDefault="00FD58A0">
      <w:pPr>
        <w:spacing w:line="240" w:lineRule="auto"/>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tc>
          <w:tcPr>
            <w:tcW w:w="9360" w:type="dxa"/>
            <w:tcMar>
              <w:top w:w="100" w:type="dxa"/>
              <w:left w:w="100" w:type="dxa"/>
              <w:bottom w:w="100" w:type="dxa"/>
              <w:right w:w="100" w:type="dxa"/>
            </w:tcMar>
          </w:tcPr>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tc>
      </w:tr>
    </w:tbl>
    <w:p w:rsidR="00FD58A0" w:rsidRDefault="00FD58A0">
      <w:pPr>
        <w:spacing w:line="240" w:lineRule="auto"/>
      </w:pPr>
    </w:p>
    <w:p w:rsidR="00FD58A0" w:rsidRDefault="00D7737D">
      <w:r>
        <w:rPr>
          <w:rFonts w:ascii="Open Sans" w:eastAsia="Open Sans" w:hAnsi="Open Sans" w:cs="Open Sans"/>
          <w:b/>
        </w:rPr>
        <w:t>9. Quelles sont les forces principales de votre organisation ? D’une manière générale, en quoi diriez-vous que votre organisation est-elle particulièrement bonne ?</w:t>
      </w:r>
    </w:p>
    <w:p w:rsidR="00FD58A0" w:rsidRDefault="00FD58A0"/>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tc>
          <w:tcPr>
            <w:tcW w:w="9360" w:type="dxa"/>
            <w:tcMar>
              <w:top w:w="100" w:type="dxa"/>
              <w:left w:w="100" w:type="dxa"/>
              <w:bottom w:w="100" w:type="dxa"/>
              <w:right w:w="100" w:type="dxa"/>
            </w:tcMar>
          </w:tcPr>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tc>
      </w:tr>
    </w:tbl>
    <w:p w:rsidR="00FD58A0" w:rsidRDefault="00FD58A0"/>
    <w:p w:rsidR="00FD58A0" w:rsidRDefault="00D7737D">
      <w:pPr>
        <w:pStyle w:val="Heading3"/>
        <w:spacing w:line="240" w:lineRule="auto"/>
        <w:contextualSpacing w:val="0"/>
      </w:pPr>
      <w:bookmarkStart w:id="11" w:name="_24o937mqmpb7" w:colFirst="0" w:colLast="0"/>
      <w:bookmarkEnd w:id="11"/>
      <w:r>
        <w:rPr>
          <w:color w:val="3D1463"/>
          <w:sz w:val="32"/>
          <w:szCs w:val="32"/>
        </w:rPr>
        <w:t>III. Résultats et impact</w:t>
      </w:r>
    </w:p>
    <w:p w:rsidR="00FD58A0" w:rsidRDefault="00FD58A0">
      <w:pPr>
        <w:spacing w:line="240" w:lineRule="auto"/>
      </w:pPr>
    </w:p>
    <w:p w:rsidR="00FD58A0" w:rsidRDefault="00D7737D">
      <w:pPr>
        <w:spacing w:line="240" w:lineRule="auto"/>
      </w:pPr>
      <w:r>
        <w:rPr>
          <w:rFonts w:ascii="Open Sans" w:eastAsia="Open Sans" w:hAnsi="Open Sans" w:cs="Open Sans"/>
          <w:b/>
        </w:rPr>
        <w:t>1. Quels ont été les plus grands accomplissements de votre organisation en 2014, 2015 et 2016 jusqu’à présent ? De quoi êtes-vous le plus fier? Quels facteurs ont contribué à ce succès ?</w:t>
      </w:r>
    </w:p>
    <w:p w:rsidR="00FD58A0" w:rsidRDefault="00FD58A0">
      <w:pPr>
        <w:spacing w:line="24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tc>
          <w:tcPr>
            <w:tcW w:w="9360" w:type="dxa"/>
            <w:tcMar>
              <w:top w:w="100" w:type="dxa"/>
              <w:left w:w="100" w:type="dxa"/>
              <w:bottom w:w="100" w:type="dxa"/>
              <w:right w:w="100" w:type="dxa"/>
            </w:tcMar>
          </w:tcPr>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tc>
      </w:tr>
    </w:tbl>
    <w:p w:rsidR="00FD58A0" w:rsidRDefault="00D7737D">
      <w:pPr>
        <w:spacing w:line="240" w:lineRule="auto"/>
      </w:pPr>
      <w:r>
        <w:rPr>
          <w:rFonts w:ascii="Open Sans" w:eastAsia="Open Sans" w:hAnsi="Open Sans" w:cs="Open Sans"/>
        </w:rPr>
        <w:br/>
      </w:r>
    </w:p>
    <w:p w:rsidR="00FD58A0" w:rsidRDefault="00D7737D">
      <w:pPr>
        <w:spacing w:line="240" w:lineRule="auto"/>
      </w:pPr>
      <w:r>
        <w:rPr>
          <w:rFonts w:ascii="Open Sans" w:eastAsia="Open Sans" w:hAnsi="Open Sans" w:cs="Open Sans"/>
          <w:b/>
        </w:rPr>
        <w:t>2. Mesurez-vous ou évaluez-vous les résultats ou l’impact de votre travail ? Si oui, quel est la mesure la plus importante pour montrer l’impact de votre travail selon vous ?</w:t>
      </w:r>
    </w:p>
    <w:p w:rsidR="00FD58A0" w:rsidRDefault="00FD58A0">
      <w:pPr>
        <w:spacing w:line="240" w:lineRule="auto"/>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tc>
          <w:tcPr>
            <w:tcW w:w="9360" w:type="dxa"/>
            <w:tcMar>
              <w:top w:w="100" w:type="dxa"/>
              <w:left w:w="100" w:type="dxa"/>
              <w:bottom w:w="100" w:type="dxa"/>
              <w:right w:w="100" w:type="dxa"/>
            </w:tcMar>
          </w:tcPr>
          <w:p w:rsidR="00FD58A0" w:rsidRDefault="00FD58A0">
            <w:pPr>
              <w:widowControl w:val="0"/>
              <w:spacing w:line="240" w:lineRule="auto"/>
            </w:pPr>
          </w:p>
          <w:p w:rsidR="00FD58A0" w:rsidRDefault="00FD58A0">
            <w:pPr>
              <w:widowControl w:val="0"/>
              <w:spacing w:line="240" w:lineRule="auto"/>
            </w:pPr>
          </w:p>
          <w:p w:rsidR="00FD58A0" w:rsidRDefault="00FD58A0">
            <w:pPr>
              <w:widowControl w:val="0"/>
              <w:spacing w:line="240" w:lineRule="auto"/>
            </w:pPr>
          </w:p>
        </w:tc>
      </w:tr>
    </w:tbl>
    <w:p w:rsidR="00FD58A0" w:rsidRDefault="00FD58A0">
      <w:pPr>
        <w:spacing w:line="240" w:lineRule="auto"/>
      </w:pPr>
    </w:p>
    <w:p w:rsidR="00FD58A0" w:rsidRDefault="00FD58A0">
      <w:pPr>
        <w:spacing w:line="240" w:lineRule="auto"/>
      </w:pPr>
    </w:p>
    <w:p w:rsidR="00FD58A0" w:rsidRPr="002B3DE4" w:rsidRDefault="00D7737D">
      <w:pPr>
        <w:spacing w:line="240" w:lineRule="auto"/>
        <w:rPr>
          <w:lang w:val="es-AR"/>
        </w:rPr>
      </w:pPr>
      <w:r>
        <w:rPr>
          <w:rFonts w:ascii="Open Sans" w:eastAsia="Open Sans" w:hAnsi="Open Sans" w:cs="Open Sans"/>
          <w:b/>
        </w:rPr>
        <w:t xml:space="preserve">3. Publiez-vous des rapports, des vidéos ou d’autres formats digitaux mettant en évidence vos travaux, par exemple un rapport annuel? </w:t>
      </w:r>
      <w:r w:rsidRPr="002B3DE4">
        <w:rPr>
          <w:rFonts w:ascii="Open Sans" w:eastAsia="Open Sans" w:hAnsi="Open Sans" w:cs="Open Sans"/>
          <w:b/>
          <w:lang w:val="es-AR"/>
        </w:rPr>
        <w:t>Si oui, veuillez télécharger le dernier rapport ici ou nous procurer un lien.</w:t>
      </w:r>
    </w:p>
    <w:p w:rsidR="00FD58A0" w:rsidRPr="002B3DE4" w:rsidRDefault="00FD58A0">
      <w:pPr>
        <w:spacing w:line="240" w:lineRule="auto"/>
        <w:rPr>
          <w:lang w:val="es-AR"/>
        </w:rPr>
      </w:pPr>
    </w:p>
    <w:p w:rsidR="00FD58A0" w:rsidRPr="002B3DE4" w:rsidRDefault="00FD58A0">
      <w:pPr>
        <w:spacing w:line="240" w:lineRule="auto"/>
        <w:rPr>
          <w:lang w:val="es-AR"/>
        </w:rPr>
      </w:pPr>
    </w:p>
    <w:p w:rsidR="00FD58A0" w:rsidRPr="002B3DE4" w:rsidRDefault="00D7737D">
      <w:pPr>
        <w:pStyle w:val="Heading3"/>
        <w:spacing w:line="240" w:lineRule="auto"/>
        <w:contextualSpacing w:val="0"/>
        <w:rPr>
          <w:lang w:val="es-AR"/>
        </w:rPr>
      </w:pPr>
      <w:bookmarkStart w:id="12" w:name="_nwfegvg1znzc" w:colFirst="0" w:colLast="0"/>
      <w:bookmarkEnd w:id="12"/>
      <w:r w:rsidRPr="002B3DE4">
        <w:rPr>
          <w:color w:val="3D1463"/>
          <w:sz w:val="32"/>
          <w:szCs w:val="32"/>
          <w:lang w:val="es-AR"/>
        </w:rPr>
        <w:t>IV. Défis et problèmes</w:t>
      </w:r>
    </w:p>
    <w:p w:rsidR="00FD58A0" w:rsidRPr="002B3DE4" w:rsidRDefault="00FD58A0">
      <w:pPr>
        <w:spacing w:line="240" w:lineRule="auto"/>
        <w:rPr>
          <w:lang w:val="es-AR"/>
        </w:rPr>
      </w:pPr>
    </w:p>
    <w:p w:rsidR="00FD58A0" w:rsidRPr="002B3DE4" w:rsidRDefault="00D7737D">
      <w:pPr>
        <w:spacing w:line="240" w:lineRule="auto"/>
        <w:rPr>
          <w:lang w:val="es-AR"/>
        </w:rPr>
      </w:pPr>
      <w:r w:rsidRPr="002B3DE4">
        <w:rPr>
          <w:rFonts w:ascii="Open Sans" w:eastAsia="Open Sans" w:hAnsi="Open Sans" w:cs="Open Sans"/>
          <w:b/>
          <w:lang w:val="es-AR"/>
        </w:rPr>
        <w:lastRenderedPageBreak/>
        <w:t>1. Quels sont les défis principaux que rencontrent les jeunes personnes travaillant sur les problèmes de paix et sécurité dans votre communauté ?</w:t>
      </w:r>
    </w:p>
    <w:p w:rsidR="00FD58A0" w:rsidRPr="002B3DE4" w:rsidRDefault="00FD58A0">
      <w:pPr>
        <w:spacing w:line="240" w:lineRule="auto"/>
        <w:rPr>
          <w:lang w:val="es-AR"/>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rsidRPr="00FF6309">
        <w:tc>
          <w:tcPr>
            <w:tcW w:w="9360" w:type="dxa"/>
            <w:tcMar>
              <w:top w:w="100" w:type="dxa"/>
              <w:left w:w="100" w:type="dxa"/>
              <w:bottom w:w="100" w:type="dxa"/>
              <w:right w:w="100" w:type="dxa"/>
            </w:tcMar>
          </w:tcPr>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tc>
      </w:tr>
    </w:tbl>
    <w:p w:rsidR="00FD58A0" w:rsidRPr="002B3DE4" w:rsidRDefault="00FD58A0">
      <w:pPr>
        <w:spacing w:line="240" w:lineRule="auto"/>
        <w:rPr>
          <w:lang w:val="es-AR"/>
        </w:rPr>
      </w:pPr>
    </w:p>
    <w:p w:rsidR="00FD58A0" w:rsidRPr="002B3DE4" w:rsidRDefault="00D7737D">
      <w:pPr>
        <w:jc w:val="both"/>
        <w:rPr>
          <w:lang w:val="es-AR"/>
        </w:rPr>
      </w:pPr>
      <w:r w:rsidRPr="002B3DE4">
        <w:rPr>
          <w:rFonts w:ascii="Open Sans" w:eastAsia="Open Sans" w:hAnsi="Open Sans" w:cs="Open Sans"/>
          <w:b/>
          <w:lang w:val="es-AR"/>
        </w:rPr>
        <w:t xml:space="preserve">Les défis principaux que rencontrent les jeunes travaillant sur les questions de paix et sécurité dans ma communauté sont… </w:t>
      </w:r>
    </w:p>
    <w:p w:rsidR="00FD58A0" w:rsidRPr="002B3DE4" w:rsidRDefault="00FD58A0">
      <w:pPr>
        <w:spacing w:line="240" w:lineRule="auto"/>
        <w:rPr>
          <w:lang w:val="es-AR"/>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rsidRPr="00FF6309">
        <w:tc>
          <w:tcPr>
            <w:tcW w:w="9360" w:type="dxa"/>
            <w:tcMar>
              <w:top w:w="100" w:type="dxa"/>
              <w:left w:w="100" w:type="dxa"/>
              <w:bottom w:w="100" w:type="dxa"/>
              <w:right w:w="100" w:type="dxa"/>
            </w:tcMar>
          </w:tcPr>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tc>
      </w:tr>
    </w:tbl>
    <w:p w:rsidR="00FD58A0" w:rsidRPr="002B3DE4" w:rsidRDefault="00FD58A0">
      <w:pPr>
        <w:spacing w:line="240" w:lineRule="auto"/>
        <w:rPr>
          <w:lang w:val="es-AR"/>
        </w:rPr>
      </w:pPr>
    </w:p>
    <w:p w:rsidR="00FD58A0" w:rsidRPr="002B3DE4" w:rsidRDefault="00FD58A0">
      <w:pPr>
        <w:jc w:val="both"/>
        <w:rPr>
          <w:lang w:val="es-AR"/>
        </w:rPr>
      </w:pPr>
    </w:p>
    <w:p w:rsidR="00FD58A0" w:rsidRPr="002B3DE4" w:rsidRDefault="00FD58A0">
      <w:pPr>
        <w:spacing w:line="240" w:lineRule="auto"/>
        <w:rPr>
          <w:lang w:val="es-AR"/>
        </w:rPr>
      </w:pPr>
    </w:p>
    <w:p w:rsidR="00FD58A0" w:rsidRPr="002B3DE4" w:rsidRDefault="00D7737D">
      <w:pPr>
        <w:spacing w:line="240" w:lineRule="auto"/>
        <w:rPr>
          <w:lang w:val="es-AR"/>
        </w:rPr>
      </w:pPr>
      <w:r w:rsidRPr="002B3DE4">
        <w:rPr>
          <w:rFonts w:ascii="Open Sans" w:eastAsia="Open Sans" w:hAnsi="Open Sans" w:cs="Open Sans"/>
          <w:b/>
          <w:lang w:val="es-AR"/>
        </w:rPr>
        <w:t>2. En pensant aux cinq défis liés de la résolution 2250 du Conseil de Sécurité de l’ONU, lequel représente selon vous le plus grand défi pour les jeunes de votre communauté?  Veuillez sélectionnez les deux qui vous semblent être les défis les plus important.</w:t>
      </w:r>
    </w:p>
    <w:p w:rsidR="00FD58A0" w:rsidRPr="002B3DE4" w:rsidRDefault="00FD58A0">
      <w:pPr>
        <w:spacing w:line="240" w:lineRule="auto"/>
        <w:rPr>
          <w:lang w:val="es-AR"/>
        </w:rPr>
      </w:pPr>
    </w:p>
    <w:p w:rsidR="00FD58A0" w:rsidRPr="002B3DE4" w:rsidRDefault="00D7737D">
      <w:pPr>
        <w:ind w:left="975"/>
        <w:jc w:val="both"/>
        <w:rPr>
          <w:lang w:val="es-AR"/>
        </w:rPr>
      </w:pPr>
      <w:r w:rsidRPr="002B3DE4">
        <w:rPr>
          <w:rFonts w:ascii="Arial Unicode MS" w:eastAsia="Arial Unicode MS" w:hAnsi="Arial Unicode MS" w:cs="Arial Unicode MS"/>
          <w:lang w:val="es-AR"/>
        </w:rPr>
        <w:t xml:space="preserve">☐ </w:t>
      </w:r>
      <w:r w:rsidRPr="002B3DE4">
        <w:rPr>
          <w:rFonts w:ascii="Open Sans" w:eastAsia="Open Sans" w:hAnsi="Open Sans" w:cs="Open Sans"/>
          <w:b/>
          <w:lang w:val="es-AR"/>
        </w:rPr>
        <w:t>Participation</w:t>
      </w:r>
      <w:r w:rsidRPr="002B3DE4">
        <w:rPr>
          <w:rFonts w:ascii="Open Sans" w:eastAsia="Open Sans" w:hAnsi="Open Sans" w:cs="Open Sans"/>
          <w:lang w:val="es-AR"/>
        </w:rPr>
        <w:t xml:space="preserve"> : L’implication des jeunes personnes, par exemple dans la prévention/résolution/transformation des conflits, dans la prévention de la violence et dans la promotion de la cohésion sociale. La représentation des jeunes dans la prise de décision à tous les niveaux.</w:t>
      </w:r>
    </w:p>
    <w:p w:rsidR="00FD58A0" w:rsidRPr="002B3DE4" w:rsidRDefault="00D7737D">
      <w:pPr>
        <w:ind w:left="975"/>
        <w:jc w:val="both"/>
        <w:rPr>
          <w:lang w:val="es-AR"/>
        </w:rPr>
      </w:pPr>
      <w:r w:rsidRPr="002B3DE4">
        <w:rPr>
          <w:rFonts w:ascii="Arial Unicode MS" w:eastAsia="Arial Unicode MS" w:hAnsi="Arial Unicode MS" w:cs="Arial Unicode MS"/>
          <w:lang w:val="es-AR"/>
        </w:rPr>
        <w:t xml:space="preserve">☐ </w:t>
      </w:r>
      <w:r w:rsidRPr="002B3DE4">
        <w:rPr>
          <w:rFonts w:ascii="Open Sans" w:eastAsia="Open Sans" w:hAnsi="Open Sans" w:cs="Open Sans"/>
          <w:b/>
          <w:lang w:val="es-AR"/>
        </w:rPr>
        <w:t>Protection</w:t>
      </w:r>
      <w:r w:rsidRPr="002B3DE4">
        <w:rPr>
          <w:rFonts w:ascii="Open Sans" w:eastAsia="Open Sans" w:hAnsi="Open Sans" w:cs="Open Sans"/>
          <w:lang w:val="es-AR"/>
        </w:rPr>
        <w:t xml:space="preserve"> : Protéger les civils, en incluant les jeunes personnes, pendant les conflits armés et en période de post-conflit, et en particulier protéger les jeunes femmes et les jeunes hommes de toute forme de violences sexuelles.</w:t>
      </w:r>
    </w:p>
    <w:p w:rsidR="00FD58A0" w:rsidRPr="002B3DE4" w:rsidRDefault="00D7737D">
      <w:pPr>
        <w:ind w:left="975"/>
        <w:jc w:val="both"/>
        <w:rPr>
          <w:lang w:val="es-AR"/>
        </w:rPr>
      </w:pPr>
      <w:r w:rsidRPr="002B3DE4">
        <w:rPr>
          <w:rFonts w:ascii="Arial Unicode MS" w:eastAsia="Arial Unicode MS" w:hAnsi="Arial Unicode MS" w:cs="Arial Unicode MS"/>
          <w:lang w:val="es-AR"/>
        </w:rPr>
        <w:t xml:space="preserve">☐ </w:t>
      </w:r>
      <w:r w:rsidRPr="002B3DE4">
        <w:rPr>
          <w:rFonts w:ascii="Open Sans" w:eastAsia="Open Sans" w:hAnsi="Open Sans" w:cs="Open Sans"/>
          <w:b/>
          <w:lang w:val="es-AR"/>
        </w:rPr>
        <w:t>Prévention</w:t>
      </w:r>
      <w:r w:rsidRPr="002B3DE4">
        <w:rPr>
          <w:rFonts w:ascii="Open Sans" w:eastAsia="Open Sans" w:hAnsi="Open Sans" w:cs="Open Sans"/>
          <w:lang w:val="es-AR"/>
        </w:rPr>
        <w:t xml:space="preserve"> : Assurer le développement socio-économique et la qualité de l’éducation pour les jeunes femmes et les jeunes homes, et promouvoir une culture de paix, tolérance, et de dialogue interculturel et interreligieux.</w:t>
      </w:r>
    </w:p>
    <w:p w:rsidR="00FD58A0" w:rsidRPr="002B3DE4" w:rsidRDefault="00D7737D">
      <w:pPr>
        <w:ind w:left="975"/>
        <w:jc w:val="both"/>
        <w:rPr>
          <w:lang w:val="es-AR"/>
        </w:rPr>
      </w:pPr>
      <w:r w:rsidRPr="002B3DE4">
        <w:rPr>
          <w:rFonts w:ascii="Arial Unicode MS" w:eastAsia="Arial Unicode MS" w:hAnsi="Arial Unicode MS" w:cs="Arial Unicode MS"/>
          <w:lang w:val="es-AR"/>
        </w:rPr>
        <w:t xml:space="preserve">☐ </w:t>
      </w:r>
      <w:r w:rsidRPr="002B3DE4">
        <w:rPr>
          <w:rFonts w:ascii="Open Sans" w:eastAsia="Open Sans" w:hAnsi="Open Sans" w:cs="Open Sans"/>
          <w:b/>
          <w:lang w:val="es-AR"/>
        </w:rPr>
        <w:t>Partenariat</w:t>
      </w:r>
      <w:r w:rsidRPr="002B3DE4">
        <w:rPr>
          <w:rFonts w:ascii="Open Sans" w:eastAsia="Open Sans" w:hAnsi="Open Sans" w:cs="Open Sans"/>
          <w:lang w:val="es-AR"/>
        </w:rPr>
        <w:t xml:space="preserve"> : Travailler avec les entités de l’ONU, les organisations internationales, les autorités nationales et locales et la société civile notamment pour encourager la participation des  jeunes personnes dans la construction de la paix et pour contrecarrer les violences extrémistes.</w:t>
      </w:r>
    </w:p>
    <w:p w:rsidR="00FD58A0" w:rsidRPr="002B3DE4" w:rsidRDefault="00D7737D">
      <w:pPr>
        <w:ind w:left="975"/>
        <w:jc w:val="both"/>
        <w:rPr>
          <w:lang w:val="es-AR"/>
        </w:rPr>
      </w:pPr>
      <w:r w:rsidRPr="002B3DE4">
        <w:rPr>
          <w:rFonts w:ascii="Arial Unicode MS" w:eastAsia="Arial Unicode MS" w:hAnsi="Arial Unicode MS" w:cs="Arial Unicode MS"/>
          <w:lang w:val="es-AR"/>
        </w:rPr>
        <w:t xml:space="preserve">☐ </w:t>
      </w:r>
      <w:r w:rsidRPr="002B3DE4">
        <w:rPr>
          <w:rFonts w:ascii="Open Sans" w:eastAsia="Open Sans" w:hAnsi="Open Sans" w:cs="Open Sans"/>
          <w:b/>
          <w:lang w:val="es-AR"/>
        </w:rPr>
        <w:t>Désengagement et réintégration</w:t>
      </w:r>
      <w:r w:rsidRPr="002B3DE4">
        <w:rPr>
          <w:rFonts w:ascii="Open Sans" w:eastAsia="Open Sans" w:hAnsi="Open Sans" w:cs="Open Sans"/>
          <w:lang w:val="es-AR"/>
        </w:rPr>
        <w:t> : Supporter la réintégration significative des jeunes hommes et femmes directement impliqués dans les conflits armés.</w:t>
      </w:r>
    </w:p>
    <w:p w:rsidR="00FD58A0" w:rsidRPr="002B3DE4" w:rsidRDefault="00FD58A0">
      <w:pPr>
        <w:spacing w:line="240" w:lineRule="auto"/>
        <w:rPr>
          <w:lang w:val="es-AR"/>
        </w:rPr>
      </w:pPr>
    </w:p>
    <w:p w:rsidR="00FD58A0" w:rsidRPr="002B3DE4" w:rsidRDefault="00D7737D">
      <w:pPr>
        <w:spacing w:line="240" w:lineRule="auto"/>
        <w:rPr>
          <w:lang w:val="es-AR"/>
        </w:rPr>
      </w:pPr>
      <w:r w:rsidRPr="002B3DE4">
        <w:rPr>
          <w:rFonts w:ascii="Open Sans" w:eastAsia="Open Sans" w:hAnsi="Open Sans" w:cs="Open Sans"/>
          <w:b/>
          <w:lang w:val="es-AR"/>
        </w:rPr>
        <w:t xml:space="preserve">3. Dans le contexte de la zone d’action de votre organisation, pensez-vous que l’inégalité des sexes est un défi pour la paix </w:t>
      </w:r>
      <w:r w:rsidRPr="002B3DE4">
        <w:rPr>
          <w:rFonts w:ascii="Open Sans" w:eastAsia="Open Sans" w:hAnsi="Open Sans" w:cs="Open Sans"/>
          <w:lang w:val="es-AR"/>
        </w:rPr>
        <w:t xml:space="preserve">? </w:t>
      </w:r>
    </w:p>
    <w:p w:rsidR="00FD58A0" w:rsidRPr="002B3DE4" w:rsidRDefault="00FD58A0">
      <w:pPr>
        <w:spacing w:line="240" w:lineRule="auto"/>
        <w:rPr>
          <w:lang w:val="es-AR"/>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rsidRPr="00FF6309">
        <w:tc>
          <w:tcPr>
            <w:tcW w:w="9360" w:type="dxa"/>
            <w:tcMar>
              <w:top w:w="100" w:type="dxa"/>
              <w:left w:w="100" w:type="dxa"/>
              <w:bottom w:w="100" w:type="dxa"/>
              <w:right w:w="100" w:type="dxa"/>
            </w:tcMar>
          </w:tcPr>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tc>
      </w:tr>
    </w:tbl>
    <w:p w:rsidR="00FD58A0" w:rsidRPr="002B3DE4" w:rsidRDefault="00FD58A0">
      <w:pPr>
        <w:spacing w:line="240" w:lineRule="auto"/>
        <w:rPr>
          <w:lang w:val="es-AR"/>
        </w:rPr>
      </w:pPr>
    </w:p>
    <w:p w:rsidR="00FD58A0" w:rsidRPr="002B3DE4" w:rsidRDefault="00FD58A0">
      <w:pPr>
        <w:spacing w:line="240" w:lineRule="auto"/>
        <w:rPr>
          <w:lang w:val="es-AR"/>
        </w:rPr>
      </w:pPr>
    </w:p>
    <w:p w:rsidR="00FD58A0" w:rsidRDefault="00D7737D">
      <w:pPr>
        <w:spacing w:line="240" w:lineRule="auto"/>
      </w:pPr>
      <w:r>
        <w:rPr>
          <w:rFonts w:ascii="Open Sans" w:eastAsia="Open Sans" w:hAnsi="Open Sans" w:cs="Open Sans"/>
          <w:b/>
        </w:rPr>
        <w:t xml:space="preserve">4. Quels sont les principaux besoins de votre organisation ? </w:t>
      </w:r>
    </w:p>
    <w:p w:rsidR="00FD58A0" w:rsidRDefault="00FD58A0">
      <w:pPr>
        <w:spacing w:line="240" w:lineRule="auto"/>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tc>
          <w:tcPr>
            <w:tcW w:w="9360" w:type="dxa"/>
            <w:tcMar>
              <w:top w:w="100" w:type="dxa"/>
              <w:left w:w="100" w:type="dxa"/>
              <w:bottom w:w="100" w:type="dxa"/>
              <w:right w:w="100" w:type="dxa"/>
            </w:tcMar>
          </w:tcPr>
          <w:p w:rsidR="00FD58A0" w:rsidRDefault="00D7737D">
            <w:pPr>
              <w:jc w:val="both"/>
            </w:pPr>
            <w:r>
              <w:rPr>
                <w:rFonts w:ascii="Open Sans" w:eastAsia="Open Sans" w:hAnsi="Open Sans" w:cs="Open Sans"/>
                <w:i/>
              </w:rPr>
              <w:t>Les principaux besoins de mon organisation sont…</w:t>
            </w:r>
          </w:p>
          <w:p w:rsidR="00FD58A0" w:rsidRDefault="00FD58A0">
            <w:pPr>
              <w:widowControl w:val="0"/>
              <w:spacing w:line="240" w:lineRule="auto"/>
            </w:pPr>
          </w:p>
          <w:p w:rsidR="00FD58A0" w:rsidRDefault="00FD58A0">
            <w:pPr>
              <w:widowControl w:val="0"/>
              <w:spacing w:line="240" w:lineRule="auto"/>
            </w:pPr>
          </w:p>
        </w:tc>
      </w:tr>
    </w:tbl>
    <w:p w:rsidR="00FD58A0" w:rsidRDefault="00FD58A0">
      <w:pPr>
        <w:spacing w:line="240" w:lineRule="auto"/>
      </w:pPr>
    </w:p>
    <w:p w:rsidR="00FD58A0" w:rsidRDefault="00FD58A0">
      <w:pPr>
        <w:spacing w:line="240" w:lineRule="auto"/>
      </w:pPr>
    </w:p>
    <w:p w:rsidR="00FD58A0" w:rsidRPr="002B3DE4" w:rsidRDefault="00D7737D">
      <w:pPr>
        <w:spacing w:line="240" w:lineRule="auto"/>
        <w:rPr>
          <w:lang w:val="es-AR"/>
        </w:rPr>
      </w:pPr>
      <w:r w:rsidRPr="002B3DE4">
        <w:rPr>
          <w:rFonts w:ascii="Open Sans" w:eastAsia="Open Sans" w:hAnsi="Open Sans" w:cs="Open Sans"/>
          <w:b/>
          <w:lang w:val="es-AR"/>
        </w:rPr>
        <w:t xml:space="preserve">5. Comment proposeriez-vous de surmonter les défis cités ci-dessus et de répondre aux besoins que vous avez mentionné ? </w:t>
      </w:r>
    </w:p>
    <w:p w:rsidR="00FD58A0" w:rsidRPr="002B3DE4" w:rsidRDefault="00FD58A0">
      <w:pPr>
        <w:spacing w:line="240" w:lineRule="auto"/>
        <w:rPr>
          <w:lang w:val="es-AR"/>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rsidRPr="00FF6309">
        <w:tc>
          <w:tcPr>
            <w:tcW w:w="9360" w:type="dxa"/>
            <w:tcMar>
              <w:top w:w="100" w:type="dxa"/>
              <w:left w:w="100" w:type="dxa"/>
              <w:bottom w:w="100" w:type="dxa"/>
              <w:right w:w="100" w:type="dxa"/>
            </w:tcMar>
          </w:tcPr>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tc>
      </w:tr>
    </w:tbl>
    <w:p w:rsidR="00FD58A0" w:rsidRPr="002B3DE4" w:rsidRDefault="00FD58A0">
      <w:pPr>
        <w:spacing w:line="240" w:lineRule="auto"/>
        <w:rPr>
          <w:lang w:val="es-AR"/>
        </w:rPr>
      </w:pPr>
    </w:p>
    <w:p w:rsidR="00FD58A0" w:rsidRPr="002B3DE4" w:rsidRDefault="00FD58A0">
      <w:pPr>
        <w:spacing w:line="240" w:lineRule="auto"/>
        <w:rPr>
          <w:lang w:val="es-AR"/>
        </w:rPr>
      </w:pPr>
    </w:p>
    <w:p w:rsidR="00FD58A0" w:rsidRPr="002B3DE4" w:rsidRDefault="00D7737D">
      <w:pPr>
        <w:spacing w:line="240" w:lineRule="auto"/>
        <w:rPr>
          <w:lang w:val="es-AR"/>
        </w:rPr>
      </w:pPr>
      <w:r w:rsidRPr="002B3DE4">
        <w:rPr>
          <w:rFonts w:ascii="Open Sans" w:eastAsia="Open Sans" w:hAnsi="Open Sans" w:cs="Open Sans"/>
          <w:b/>
          <w:lang w:val="es-AR"/>
        </w:rPr>
        <w:t>6.Quels sont les acteurs-clés qui pourraient vous aider à surmonter les défis cités ci-dessus et de répondre aux besoins que vous avez mentionné ?</w:t>
      </w:r>
    </w:p>
    <w:p w:rsidR="00FD58A0" w:rsidRPr="002B3DE4" w:rsidRDefault="00FD58A0">
      <w:pPr>
        <w:rPr>
          <w:lang w:val="es-AR"/>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rsidRPr="00FF6309">
        <w:tc>
          <w:tcPr>
            <w:tcW w:w="9360" w:type="dxa"/>
            <w:tcMar>
              <w:top w:w="100" w:type="dxa"/>
              <w:left w:w="100" w:type="dxa"/>
              <w:bottom w:w="100" w:type="dxa"/>
              <w:right w:w="100" w:type="dxa"/>
            </w:tcMar>
          </w:tcPr>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tc>
      </w:tr>
    </w:tbl>
    <w:p w:rsidR="00FD58A0" w:rsidRPr="002B3DE4" w:rsidRDefault="00FD58A0">
      <w:pPr>
        <w:rPr>
          <w:lang w:val="es-AR"/>
        </w:rPr>
      </w:pPr>
    </w:p>
    <w:p w:rsidR="00FD58A0" w:rsidRPr="002B3DE4" w:rsidRDefault="00FD58A0">
      <w:pPr>
        <w:pStyle w:val="Heading3"/>
        <w:spacing w:line="240" w:lineRule="auto"/>
        <w:contextualSpacing w:val="0"/>
        <w:rPr>
          <w:lang w:val="es-AR"/>
        </w:rPr>
      </w:pPr>
      <w:bookmarkStart w:id="13" w:name="_dkxsgme408qd" w:colFirst="0" w:colLast="0"/>
      <w:bookmarkEnd w:id="13"/>
    </w:p>
    <w:p w:rsidR="00FD58A0" w:rsidRPr="002B3DE4" w:rsidRDefault="00FD58A0">
      <w:pPr>
        <w:pStyle w:val="Heading3"/>
        <w:spacing w:line="240" w:lineRule="auto"/>
        <w:contextualSpacing w:val="0"/>
        <w:rPr>
          <w:lang w:val="es-AR"/>
        </w:rPr>
      </w:pPr>
      <w:bookmarkStart w:id="14" w:name="_vir45hwelqzo" w:colFirst="0" w:colLast="0"/>
      <w:bookmarkEnd w:id="14"/>
    </w:p>
    <w:p w:rsidR="00FD58A0" w:rsidRPr="002B3DE4" w:rsidRDefault="00D7737D">
      <w:pPr>
        <w:pStyle w:val="Heading3"/>
        <w:spacing w:line="240" w:lineRule="auto"/>
        <w:contextualSpacing w:val="0"/>
        <w:rPr>
          <w:lang w:val="es-AR"/>
        </w:rPr>
      </w:pPr>
      <w:bookmarkStart w:id="15" w:name="_j44gxlu02sf5" w:colFirst="0" w:colLast="0"/>
      <w:bookmarkEnd w:id="15"/>
      <w:r w:rsidRPr="002B3DE4">
        <w:rPr>
          <w:color w:val="3D1463"/>
          <w:sz w:val="32"/>
          <w:szCs w:val="32"/>
          <w:lang w:val="es-AR"/>
        </w:rPr>
        <w:t>V. Recommandations</w:t>
      </w:r>
    </w:p>
    <w:p w:rsidR="00FD58A0" w:rsidRPr="002B3DE4" w:rsidRDefault="00FD58A0">
      <w:pPr>
        <w:spacing w:line="240" w:lineRule="auto"/>
        <w:rPr>
          <w:lang w:val="es-AR"/>
        </w:rPr>
      </w:pPr>
    </w:p>
    <w:p w:rsidR="00FD58A0" w:rsidRPr="002B3DE4" w:rsidRDefault="00D7737D">
      <w:pPr>
        <w:ind w:left="720"/>
        <w:rPr>
          <w:lang w:val="es-AR"/>
        </w:rPr>
      </w:pPr>
      <w:r w:rsidRPr="002B3DE4">
        <w:rPr>
          <w:rFonts w:ascii="Open Sans" w:eastAsia="Open Sans" w:hAnsi="Open Sans" w:cs="Open Sans"/>
          <w:b/>
          <w:lang w:val="es-AR"/>
        </w:rPr>
        <w:t>1.Imaginez que c’est l’année 2020 et que nous évaluons ce qui a été accompli depuis que le Conseil de Sécurité de l’ONU a adopté la résolution 2250 sur la Jeunesse, la Paix et la Sécurité. Quels succès souhaiteriez-vous le plus voir ? Vous pouvez en lister plus, mais veuillez indiquer lesquels sont vos trois priorités:</w:t>
      </w:r>
      <w:r w:rsidRPr="002B3DE4">
        <w:rPr>
          <w:rFonts w:ascii="Open Sans" w:eastAsia="Open Sans" w:hAnsi="Open Sans" w:cs="Open Sans"/>
          <w:lang w:val="es-AR"/>
        </w:rPr>
        <w:br/>
      </w:r>
      <w:r w:rsidRPr="002B3DE4">
        <w:rPr>
          <w:rFonts w:ascii="Open Sans" w:eastAsia="Open Sans" w:hAnsi="Open Sans" w:cs="Open Sans"/>
          <w:lang w:val="es-AR"/>
        </w:rPr>
        <w:br/>
      </w:r>
      <w:r w:rsidRPr="002B3DE4">
        <w:rPr>
          <w:rFonts w:ascii="Arial Unicode MS" w:eastAsia="Arial Unicode MS" w:hAnsi="Arial Unicode MS" w:cs="Arial Unicode MS"/>
          <w:lang w:val="es-AR"/>
        </w:rPr>
        <w:t>⏯ Les fonds fournis par les agences internationales pour supporter les jeunes dans les questions en lien avec la paix et la sécurité ont augmentés.</w:t>
      </w:r>
    </w:p>
    <w:p w:rsidR="00FD58A0" w:rsidRPr="002B3DE4" w:rsidRDefault="00D7737D">
      <w:pPr>
        <w:ind w:left="720"/>
        <w:rPr>
          <w:lang w:val="es-AR"/>
        </w:rPr>
      </w:pPr>
      <w:r w:rsidRPr="002B3DE4">
        <w:rPr>
          <w:rFonts w:ascii="Arial Unicode MS" w:eastAsia="Arial Unicode MS" w:hAnsi="Arial Unicode MS" w:cs="Arial Unicode MS"/>
          <w:lang w:val="es-AR"/>
        </w:rPr>
        <w:t>⏯ Les jeunes sont inclus à la table des négociations dans toutes les négociations de paix supportées internationalement.</w:t>
      </w:r>
    </w:p>
    <w:p w:rsidR="00FD58A0" w:rsidRPr="002B3DE4" w:rsidRDefault="00D7737D">
      <w:pPr>
        <w:ind w:left="720"/>
        <w:rPr>
          <w:lang w:val="es-AR"/>
        </w:rPr>
      </w:pPr>
      <w:r w:rsidRPr="002B3DE4">
        <w:rPr>
          <w:rFonts w:ascii="Arial Unicode MS" w:eastAsia="Arial Unicode MS" w:hAnsi="Arial Unicode MS" w:cs="Arial Unicode MS"/>
          <w:lang w:val="es-AR"/>
        </w:rPr>
        <w:lastRenderedPageBreak/>
        <w:t>⏯ Les jeunes sont mieux représentés au cours des processus de prise de décision aux niveaux locaux et nationaux.</w:t>
      </w:r>
    </w:p>
    <w:p w:rsidR="00FD58A0" w:rsidRPr="002B3DE4" w:rsidRDefault="00D7737D">
      <w:pPr>
        <w:ind w:left="720"/>
        <w:rPr>
          <w:lang w:val="es-AR"/>
        </w:rPr>
      </w:pPr>
      <w:r w:rsidRPr="002B3DE4">
        <w:rPr>
          <w:rFonts w:ascii="Arial Unicode MS" w:eastAsia="Arial Unicode MS" w:hAnsi="Arial Unicode MS" w:cs="Arial Unicode MS"/>
          <w:lang w:val="es-AR"/>
        </w:rPr>
        <w:t>⏯ L’éducation pour la paix ou l’éducation pour une culture de paix ont été intégré au sein programmes nationaux partout dans le monde.</w:t>
      </w:r>
    </w:p>
    <w:p w:rsidR="00FD58A0" w:rsidRPr="002B3DE4" w:rsidRDefault="00D7737D">
      <w:pPr>
        <w:ind w:left="720"/>
        <w:rPr>
          <w:lang w:val="es-AR"/>
        </w:rPr>
      </w:pPr>
      <w:r w:rsidRPr="002B3DE4">
        <w:rPr>
          <w:rFonts w:ascii="Arial Unicode MS" w:eastAsia="Arial Unicode MS" w:hAnsi="Arial Unicode MS" w:cs="Arial Unicode MS"/>
          <w:lang w:val="es-AR"/>
        </w:rPr>
        <w:t>⏯ Le nombre de jeunes personnes directement affectées par la violence a été diminué de moitié.</w:t>
      </w:r>
    </w:p>
    <w:p w:rsidR="00FD58A0" w:rsidRPr="002B3DE4" w:rsidRDefault="00D7737D">
      <w:pPr>
        <w:ind w:left="720"/>
        <w:rPr>
          <w:lang w:val="es-AR"/>
        </w:rPr>
      </w:pPr>
      <w:r w:rsidRPr="002B3DE4">
        <w:rPr>
          <w:rFonts w:ascii="Arial Unicode MS" w:eastAsia="Arial Unicode MS" w:hAnsi="Arial Unicode MS" w:cs="Arial Unicode MS"/>
          <w:lang w:val="es-AR"/>
        </w:rPr>
        <w:t>⏯ Un nouveau cadre pour aider les jeunes à se désengager de groupes violents a été adopté au niveau international.</w:t>
      </w:r>
    </w:p>
    <w:p w:rsidR="00FD58A0" w:rsidRPr="002B3DE4" w:rsidRDefault="00D7737D">
      <w:pPr>
        <w:ind w:left="720"/>
        <w:rPr>
          <w:lang w:val="es-AR"/>
        </w:rPr>
      </w:pPr>
      <w:r w:rsidRPr="002B3DE4">
        <w:rPr>
          <w:rFonts w:ascii="Arial Unicode MS" w:eastAsia="Arial Unicode MS" w:hAnsi="Arial Unicode MS" w:cs="Arial Unicode MS"/>
          <w:lang w:val="es-AR"/>
        </w:rPr>
        <w:t>⏯ La communauté internationale a adopté une nouvelle approche aux violences basées sur le sexe dans les conflits violents.</w:t>
      </w:r>
    </w:p>
    <w:p w:rsidR="00FD58A0" w:rsidRPr="002B3DE4" w:rsidRDefault="00D7737D">
      <w:pPr>
        <w:ind w:left="720"/>
        <w:rPr>
          <w:lang w:val="es-AR"/>
        </w:rPr>
      </w:pPr>
      <w:r w:rsidRPr="002B3DE4">
        <w:rPr>
          <w:rFonts w:ascii="Arial Unicode MS" w:eastAsia="Arial Unicode MS" w:hAnsi="Arial Unicode MS" w:cs="Arial Unicode MS"/>
          <w:lang w:val="es-AR"/>
        </w:rPr>
        <w:t>⏯ Le niveau de chômage chez les jeunes a baissé de manière significative au niveau mondial, avec de nouvelles opportunités de travail appropriées créée pour les jeunes.</w:t>
      </w:r>
    </w:p>
    <w:p w:rsidR="00FD58A0" w:rsidRPr="002B3DE4" w:rsidRDefault="00D7737D">
      <w:pPr>
        <w:ind w:left="720"/>
        <w:rPr>
          <w:lang w:val="es-AR"/>
        </w:rPr>
      </w:pPr>
      <w:r w:rsidRPr="002B3DE4">
        <w:rPr>
          <w:rFonts w:ascii="Arial Unicode MS" w:eastAsia="Arial Unicode MS" w:hAnsi="Arial Unicode MS" w:cs="Arial Unicode MS"/>
          <w:lang w:val="es-AR"/>
        </w:rPr>
        <w:t>⏯ Les gouvernements nationaux, en partenariat avec les groupes de jeunesse, ont mis en place des méthodes structurées afin de permettre aux jeunes de participer au développement de stratégies de prévention de la violence aux niveaux locaux et régionaux.</w:t>
      </w:r>
    </w:p>
    <w:p w:rsidR="00FD58A0" w:rsidRPr="002B3DE4" w:rsidRDefault="00D7737D">
      <w:pPr>
        <w:ind w:left="720"/>
        <w:rPr>
          <w:lang w:val="es-AR"/>
        </w:rPr>
      </w:pPr>
      <w:r w:rsidRPr="002B3DE4">
        <w:rPr>
          <w:rFonts w:ascii="Arial Unicode MS" w:eastAsia="Arial Unicode MS" w:hAnsi="Arial Unicode MS" w:cs="Arial Unicode MS"/>
          <w:lang w:val="es-AR"/>
        </w:rPr>
        <w:t>⏯ Les organisations locales, nationales et internationales fournissent des programmes dédiés aux jeunes pour la démobilisation, le désarmement et la réintégration des anciens combattants.</w:t>
      </w:r>
    </w:p>
    <w:p w:rsidR="00FD58A0" w:rsidRPr="002B3DE4" w:rsidRDefault="00D7737D">
      <w:pPr>
        <w:ind w:left="720"/>
        <w:rPr>
          <w:lang w:val="es-AR"/>
        </w:rPr>
      </w:pPr>
      <w:r w:rsidRPr="002B3DE4">
        <w:rPr>
          <w:rFonts w:ascii="Arial Unicode MS" w:eastAsia="Arial Unicode MS" w:hAnsi="Arial Unicode MS" w:cs="Arial Unicode MS"/>
          <w:lang w:val="es-AR"/>
        </w:rPr>
        <w:t>⏯ Autre:</w:t>
      </w:r>
    </w:p>
    <w:p w:rsidR="00FD58A0" w:rsidRPr="002B3DE4" w:rsidRDefault="00FD58A0">
      <w:pPr>
        <w:spacing w:line="240" w:lineRule="auto"/>
        <w:rPr>
          <w:lang w:val="es-AR"/>
        </w:rPr>
      </w:pPr>
    </w:p>
    <w:p w:rsidR="00FD58A0" w:rsidRPr="002B3DE4" w:rsidRDefault="00FD58A0">
      <w:pPr>
        <w:spacing w:line="240" w:lineRule="auto"/>
        <w:rPr>
          <w:lang w:val="es-AR"/>
        </w:rPr>
      </w:pPr>
    </w:p>
    <w:p w:rsidR="00FD58A0" w:rsidRPr="002B3DE4" w:rsidRDefault="00D7737D">
      <w:pPr>
        <w:spacing w:line="240" w:lineRule="auto"/>
        <w:rPr>
          <w:lang w:val="es-AR"/>
        </w:rPr>
      </w:pPr>
      <w:r w:rsidRPr="002B3DE4">
        <w:rPr>
          <w:rFonts w:ascii="Open Sans" w:eastAsia="Open Sans" w:hAnsi="Open Sans" w:cs="Open Sans"/>
          <w:b/>
          <w:lang w:val="es-AR"/>
        </w:rPr>
        <w:t>2. Quel message, si vous en avez un, souhaiteriez-vous envoyer aux Nations Unies, au Conseil de Sécurité, et à d’autres décideurs politiques à propos de  la participation des jeunes dans la construction de la paix et dans la prévention de la violence, ainsi que de l’implémentation de la résolution 2250 du Conseil de Sécurité de l’ONU ?</w:t>
      </w:r>
    </w:p>
    <w:p w:rsidR="00FD58A0" w:rsidRPr="002B3DE4" w:rsidRDefault="00FD58A0">
      <w:pPr>
        <w:spacing w:line="240" w:lineRule="auto"/>
        <w:rPr>
          <w:lang w:val="es-AR"/>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8A0" w:rsidRPr="002B3DE4">
        <w:tc>
          <w:tcPr>
            <w:tcW w:w="9360" w:type="dxa"/>
            <w:tcMar>
              <w:top w:w="100" w:type="dxa"/>
              <w:left w:w="100" w:type="dxa"/>
              <w:bottom w:w="100" w:type="dxa"/>
              <w:right w:w="100" w:type="dxa"/>
            </w:tcMar>
          </w:tcPr>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p w:rsidR="00FD58A0" w:rsidRPr="002B3DE4" w:rsidRDefault="00FD58A0">
            <w:pPr>
              <w:widowControl w:val="0"/>
              <w:spacing w:line="240" w:lineRule="auto"/>
              <w:rPr>
                <w:lang w:val="es-AR"/>
              </w:rPr>
            </w:pPr>
          </w:p>
        </w:tc>
      </w:tr>
    </w:tbl>
    <w:p w:rsidR="00FD58A0" w:rsidRPr="002B3DE4" w:rsidRDefault="00FD58A0">
      <w:pPr>
        <w:spacing w:line="240" w:lineRule="auto"/>
        <w:rPr>
          <w:lang w:val="es-AR"/>
        </w:rPr>
      </w:pPr>
    </w:p>
    <w:p w:rsidR="00FD58A0" w:rsidRPr="002B3DE4" w:rsidRDefault="00FD58A0">
      <w:pPr>
        <w:spacing w:line="240" w:lineRule="auto"/>
        <w:rPr>
          <w:lang w:val="es-AR"/>
        </w:rPr>
      </w:pPr>
    </w:p>
    <w:p w:rsidR="00FD58A0" w:rsidRDefault="00D7737D">
      <w:pPr>
        <w:spacing w:line="240" w:lineRule="auto"/>
      </w:pPr>
      <w:r w:rsidRPr="002B3DE4">
        <w:rPr>
          <w:rFonts w:ascii="Open Sans" w:eastAsia="Open Sans" w:hAnsi="Open Sans" w:cs="Open Sans"/>
          <w:b/>
          <w:lang w:val="es-AR"/>
        </w:rPr>
        <w:t>3. Est-ce que votre organisation serait intéressée pour être contactée par UNOY Peacebuilders, Search for a Common Ground et/ou le Groupe de Travail sur la Société Civile de l’ONU sur la Jeunesse et la Construction de la Paix, sur les développements et les opportunités au sein de la communauté de la Jeunesse, de la Paix et de la Sécurité ?</w:t>
      </w:r>
      <w:r w:rsidRPr="002B3DE4">
        <w:rPr>
          <w:rFonts w:ascii="Open Sans" w:eastAsia="Open Sans" w:hAnsi="Open Sans" w:cs="Open Sans"/>
          <w:lang w:val="es-AR"/>
        </w:rPr>
        <w:br/>
      </w:r>
      <w:r w:rsidRPr="002B3DE4">
        <w:rPr>
          <w:rFonts w:ascii="Open Sans" w:eastAsia="Open Sans" w:hAnsi="Open Sans" w:cs="Open Sans"/>
          <w:lang w:val="es-AR"/>
        </w:rPr>
        <w:br/>
      </w:r>
      <w:r>
        <w:rPr>
          <w:rFonts w:ascii="Open Sans" w:eastAsia="Open Sans" w:hAnsi="Open Sans" w:cs="Open Sans"/>
        </w:rPr>
        <w:t xml:space="preserve">OUI </w:t>
      </w:r>
      <w:r>
        <w:rPr>
          <w:rFonts w:ascii="Arial Unicode MS" w:eastAsia="Arial Unicode MS" w:hAnsi="Arial Unicode MS" w:cs="Arial Unicode MS"/>
        </w:rPr>
        <w:t xml:space="preserve">⏯ </w:t>
      </w:r>
      <w:r>
        <w:rPr>
          <w:rFonts w:ascii="Open Sans" w:eastAsia="Open Sans" w:hAnsi="Open Sans" w:cs="Open Sans"/>
        </w:rPr>
        <w:t xml:space="preserve">NON </w:t>
      </w:r>
      <w:r>
        <w:rPr>
          <w:rFonts w:ascii="Arial Unicode MS" w:eastAsia="Arial Unicode MS" w:hAnsi="Arial Unicode MS" w:cs="Arial Unicode MS"/>
        </w:rPr>
        <w:t xml:space="preserve">⏯ </w:t>
      </w:r>
    </w:p>
    <w:p w:rsidR="00FD58A0" w:rsidRDefault="00FD58A0"/>
    <w:sectPr w:rsidR="00FD58A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8D" w:rsidRDefault="001A2F8D">
      <w:pPr>
        <w:spacing w:line="240" w:lineRule="auto"/>
      </w:pPr>
      <w:r>
        <w:separator/>
      </w:r>
    </w:p>
  </w:endnote>
  <w:endnote w:type="continuationSeparator" w:id="0">
    <w:p w:rsidR="001A2F8D" w:rsidRDefault="001A2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Raleway">
    <w:altName w:val="Trebuchet M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A0" w:rsidRDefault="00D7737D">
    <w:pPr>
      <w:jc w:val="right"/>
    </w:pPr>
    <w:r>
      <w:fldChar w:fldCharType="begin"/>
    </w:r>
    <w:r>
      <w:instrText>PAGE</w:instrText>
    </w:r>
    <w:r>
      <w:fldChar w:fldCharType="separate"/>
    </w:r>
    <w:r w:rsidR="00FF63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8D" w:rsidRDefault="001A2F8D">
      <w:pPr>
        <w:spacing w:line="240" w:lineRule="auto"/>
      </w:pPr>
      <w:r>
        <w:separator/>
      </w:r>
    </w:p>
  </w:footnote>
  <w:footnote w:type="continuationSeparator" w:id="0">
    <w:p w:rsidR="001A2F8D" w:rsidRDefault="001A2F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A0" w:rsidRDefault="00D7737D">
    <w:r>
      <w:rPr>
        <w:noProof/>
      </w:rPr>
      <w:drawing>
        <wp:inline distT="114300" distB="114300" distL="114300" distR="114300">
          <wp:extent cx="1761263" cy="809001"/>
          <wp:effectExtent l="0" t="0" r="0" b="0"/>
          <wp:docPr id="2" name="image03.jpg" descr="unoy_logo_RGB - For web.jpg"/>
          <wp:cNvGraphicFramePr/>
          <a:graphic xmlns:a="http://schemas.openxmlformats.org/drawingml/2006/main">
            <a:graphicData uri="http://schemas.openxmlformats.org/drawingml/2006/picture">
              <pic:pic xmlns:pic="http://schemas.openxmlformats.org/drawingml/2006/picture">
                <pic:nvPicPr>
                  <pic:cNvPr id="0" name="image03.jpg" descr="unoy_logo_RGB - For web.jpg"/>
                  <pic:cNvPicPr preferRelativeResize="0"/>
                </pic:nvPicPr>
                <pic:blipFill>
                  <a:blip r:embed="rId1"/>
                  <a:srcRect/>
                  <a:stretch>
                    <a:fillRect/>
                  </a:stretch>
                </pic:blipFill>
                <pic:spPr>
                  <a:xfrm>
                    <a:off x="0" y="0"/>
                    <a:ext cx="1761263" cy="809001"/>
                  </a:xfrm>
                  <a:prstGeom prst="rect">
                    <a:avLst/>
                  </a:prstGeom>
                  <a:ln/>
                </pic:spPr>
              </pic:pic>
            </a:graphicData>
          </a:graphic>
        </wp:inline>
      </w:drawing>
    </w:r>
    <w:r>
      <w:rPr>
        <w:noProof/>
      </w:rPr>
      <w:drawing>
        <wp:anchor distT="0" distB="0" distL="0" distR="0" simplePos="0" relativeHeight="251658240" behindDoc="0" locked="0" layoutInCell="0" hidden="0" allowOverlap="1">
          <wp:simplePos x="0" y="0"/>
          <wp:positionH relativeFrom="margin">
            <wp:posOffset>3362325</wp:posOffset>
          </wp:positionH>
          <wp:positionV relativeFrom="paragraph">
            <wp:posOffset>295275</wp:posOffset>
          </wp:positionV>
          <wp:extent cx="2772638" cy="487260"/>
          <wp:effectExtent l="0" t="0" r="0" b="0"/>
          <wp:wrapSquare wrapText="bothSides" distT="0" distB="0" distL="0" distR="0"/>
          <wp:docPr id="1" name="image01.png" descr="SFCG_newlogo (1).png"/>
          <wp:cNvGraphicFramePr/>
          <a:graphic xmlns:a="http://schemas.openxmlformats.org/drawingml/2006/main">
            <a:graphicData uri="http://schemas.openxmlformats.org/drawingml/2006/picture">
              <pic:pic xmlns:pic="http://schemas.openxmlformats.org/drawingml/2006/picture">
                <pic:nvPicPr>
                  <pic:cNvPr id="0" name="image01.png" descr="SFCG_newlogo (1).png"/>
                  <pic:cNvPicPr preferRelativeResize="0"/>
                </pic:nvPicPr>
                <pic:blipFill>
                  <a:blip r:embed="rId2"/>
                  <a:srcRect/>
                  <a:stretch>
                    <a:fillRect/>
                  </a:stretch>
                </pic:blipFill>
                <pic:spPr>
                  <a:xfrm>
                    <a:off x="0" y="0"/>
                    <a:ext cx="2772638" cy="487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9E7"/>
    <w:multiLevelType w:val="multilevel"/>
    <w:tmpl w:val="DC7CFD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0643B8F"/>
    <w:multiLevelType w:val="multilevel"/>
    <w:tmpl w:val="182EDB84"/>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4502288F"/>
    <w:multiLevelType w:val="multilevel"/>
    <w:tmpl w:val="3ABA48CE"/>
    <w:lvl w:ilvl="0">
      <w:start w:val="1"/>
      <w:numFmt w:val="decimal"/>
      <w:lvlText w:val="%1."/>
      <w:lvlJc w:val="left"/>
      <w:pPr>
        <w:ind w:left="720" w:firstLine="360"/>
      </w:pPr>
      <w:rPr>
        <w:rFonts w:ascii="Open Sans" w:eastAsia="Open Sans" w:hAnsi="Open Sans" w:cs="Open Sans"/>
        <w:sz w:val="20"/>
        <w:szCs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58A0"/>
    <w:rsid w:val="001A2F8D"/>
    <w:rsid w:val="002B3DE4"/>
    <w:rsid w:val="00D7737D"/>
    <w:rsid w:val="00FD58A0"/>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D9F88-017A-4263-A927-8C3A568E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contextualSpacing/>
      <w:jc w:val="center"/>
      <w:outlineLvl w:val="0"/>
    </w:pPr>
    <w:rPr>
      <w:rFonts w:ascii="Raleway" w:eastAsia="Raleway" w:hAnsi="Raleway" w:cs="Raleway"/>
      <w:b/>
      <w:color w:val="3D1463"/>
      <w:sz w:val="58"/>
      <w:szCs w:val="58"/>
    </w:rPr>
  </w:style>
  <w:style w:type="paragraph" w:styleId="Heading2">
    <w:name w:val="heading 2"/>
    <w:basedOn w:val="Normal"/>
    <w:next w:val="Normal"/>
    <w:pPr>
      <w:contextualSpacing/>
      <w:outlineLvl w:val="1"/>
    </w:pPr>
    <w:rPr>
      <w:rFonts w:ascii="Raleway" w:eastAsia="Raleway" w:hAnsi="Raleway" w:cs="Raleway"/>
      <w:color w:val="404040"/>
      <w:sz w:val="46"/>
      <w:szCs w:val="46"/>
    </w:rPr>
  </w:style>
  <w:style w:type="paragraph" w:styleId="Heading3">
    <w:name w:val="heading 3"/>
    <w:basedOn w:val="Normal"/>
    <w:next w:val="Normal"/>
    <w:pPr>
      <w:contextualSpacing/>
      <w:outlineLvl w:val="2"/>
    </w:pPr>
    <w:rPr>
      <w:rFonts w:ascii="Raleway" w:eastAsia="Raleway" w:hAnsi="Raleway" w:cs="Raleway"/>
      <w:b/>
      <w:color w:val="404040"/>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Raleway" w:eastAsia="Raleway" w:hAnsi="Raleway" w:cs="Raleway"/>
      <w:b/>
      <w:color w:val="3D1463"/>
      <w:sz w:val="90"/>
      <w:szCs w:val="90"/>
    </w:rPr>
  </w:style>
  <w:style w:type="paragraph" w:styleId="Subtitle">
    <w:name w:val="Subtitle"/>
    <w:basedOn w:val="Normal"/>
    <w:next w:val="Normal"/>
    <w:pPr>
      <w:contextualSpacing/>
      <w:jc w:val="center"/>
    </w:pPr>
    <w:rPr>
      <w:rFonts w:ascii="Raleway" w:eastAsia="Raleway" w:hAnsi="Raleway" w:cs="Raleway"/>
      <w:color w:val="3D1463"/>
      <w:sz w:val="58"/>
      <w:szCs w:val="5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oy.org/2250-toolkit" TargetMode="External"/><Relationship Id="rId3" Type="http://schemas.openxmlformats.org/officeDocument/2006/relationships/settings" Target="settings.xml"/><Relationship Id="rId7" Type="http://schemas.openxmlformats.org/officeDocument/2006/relationships/hyperlink" Target="mailto:outreach@uno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cp:lastModifiedBy>
  <cp:revision>3</cp:revision>
  <dcterms:created xsi:type="dcterms:W3CDTF">2017-01-11T19:30:00Z</dcterms:created>
  <dcterms:modified xsi:type="dcterms:W3CDTF">2017-01-11T19:32:00Z</dcterms:modified>
</cp:coreProperties>
</file>